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936C1" w14:textId="39E8F649" w:rsidR="00031C01" w:rsidRPr="007815A6" w:rsidRDefault="00031C01" w:rsidP="00F019FE">
      <w:pPr>
        <w:jc w:val="center"/>
        <w:rPr>
          <w:rFonts w:ascii="Bookman Old Style" w:hAnsi="Bookman Old Style"/>
          <w:sz w:val="48"/>
          <w:szCs w:val="48"/>
          <w:u w:val="single"/>
        </w:rPr>
      </w:pPr>
      <w:r w:rsidRPr="007815A6">
        <w:rPr>
          <w:rFonts w:ascii="Bookman Old Style" w:hAnsi="Bookman Old Style"/>
          <w:sz w:val="48"/>
          <w:szCs w:val="48"/>
          <w:u w:val="single"/>
        </w:rPr>
        <w:t>Changing the Record.</w:t>
      </w:r>
    </w:p>
    <w:p w14:paraId="14C28543" w14:textId="65B1E91F" w:rsidR="00165051" w:rsidRPr="00EE08BE" w:rsidRDefault="00F019FE" w:rsidP="00F019FE">
      <w:pPr>
        <w:jc w:val="center"/>
        <w:rPr>
          <w:rFonts w:ascii="Bookman Old Style" w:hAnsi="Bookman Old Style"/>
          <w:b/>
          <w:bCs/>
          <w:sz w:val="56"/>
          <w:szCs w:val="56"/>
        </w:rPr>
      </w:pPr>
      <w:r w:rsidRPr="00EE08BE">
        <w:rPr>
          <w:rFonts w:ascii="Bookman Old Style" w:hAnsi="Bookman Old Style"/>
          <w:b/>
          <w:bCs/>
          <w:sz w:val="56"/>
          <w:szCs w:val="56"/>
        </w:rPr>
        <w:t>FRED ARCHER</w:t>
      </w:r>
    </w:p>
    <w:p w14:paraId="65E1810C" w14:textId="67DB5BB2" w:rsidR="00F019FE" w:rsidRDefault="00F019FE" w:rsidP="00F019FE">
      <w:pPr>
        <w:jc w:val="center"/>
        <w:rPr>
          <w:rFonts w:ascii="Bookman Old Style" w:hAnsi="Bookman Old Style"/>
          <w:sz w:val="24"/>
          <w:szCs w:val="24"/>
        </w:rPr>
      </w:pPr>
      <w:r>
        <w:rPr>
          <w:rFonts w:ascii="Bookman Old Style" w:hAnsi="Bookman Old Style"/>
          <w:sz w:val="24"/>
          <w:szCs w:val="24"/>
        </w:rPr>
        <w:t>By Sarah Goodenough</w:t>
      </w:r>
    </w:p>
    <w:p w14:paraId="7973368C" w14:textId="605BA294" w:rsidR="00165051" w:rsidRDefault="00165051">
      <w:pPr>
        <w:rPr>
          <w:rFonts w:ascii="Bookman Old Style" w:hAnsi="Bookman Old Style"/>
          <w:sz w:val="24"/>
          <w:szCs w:val="24"/>
        </w:rPr>
      </w:pPr>
      <w:r>
        <w:rPr>
          <w:rFonts w:ascii="Bookman Old Style" w:hAnsi="Bookman Old Style"/>
          <w:noProof/>
          <w:sz w:val="24"/>
          <w:szCs w:val="24"/>
        </w:rPr>
        <w:drawing>
          <wp:inline distT="0" distB="0" distL="0" distR="0" wp14:anchorId="367904D2" wp14:editId="23DF1BE7">
            <wp:extent cx="5465852" cy="5465852"/>
            <wp:effectExtent l="0" t="0" r="1905" b="1905"/>
            <wp:docPr id="152246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7267" name="Picture 1522467267"/>
                    <pic:cNvPicPr/>
                  </pic:nvPicPr>
                  <pic:blipFill>
                    <a:blip r:embed="rId7">
                      <a:extLst>
                        <a:ext uri="{28A0092B-C50C-407E-A947-70E740481C1C}">
                          <a14:useLocalDpi xmlns:a14="http://schemas.microsoft.com/office/drawing/2010/main" val="0"/>
                        </a:ext>
                      </a:extLst>
                    </a:blip>
                    <a:stretch>
                      <a:fillRect/>
                    </a:stretch>
                  </pic:blipFill>
                  <pic:spPr>
                    <a:xfrm>
                      <a:off x="0" y="0"/>
                      <a:ext cx="5475171" cy="5475171"/>
                    </a:xfrm>
                    <a:prstGeom prst="rect">
                      <a:avLst/>
                    </a:prstGeom>
                  </pic:spPr>
                </pic:pic>
              </a:graphicData>
            </a:graphic>
          </wp:inline>
        </w:drawing>
      </w:r>
    </w:p>
    <w:p w14:paraId="3547B4A2" w14:textId="77777777" w:rsidR="00165051" w:rsidRDefault="00165051">
      <w:pPr>
        <w:rPr>
          <w:rFonts w:ascii="Bookman Old Style" w:hAnsi="Bookman Old Style"/>
          <w:sz w:val="24"/>
          <w:szCs w:val="24"/>
        </w:rPr>
      </w:pPr>
    </w:p>
    <w:p w14:paraId="20861720" w14:textId="4B431289" w:rsidR="00F019FE" w:rsidRPr="00A352ED" w:rsidRDefault="00F019FE">
      <w:pPr>
        <w:rPr>
          <w:rFonts w:ascii="Bookman Old Style" w:hAnsi="Bookman Old Style"/>
          <w:i/>
          <w:iCs/>
          <w:sz w:val="40"/>
          <w:szCs w:val="40"/>
        </w:rPr>
      </w:pPr>
      <w:r w:rsidRPr="00A352ED">
        <w:rPr>
          <w:rFonts w:ascii="Bookman Old Style" w:hAnsi="Bookman Old Style"/>
          <w:i/>
          <w:iCs/>
          <w:sz w:val="40"/>
          <w:szCs w:val="40"/>
        </w:rPr>
        <w:t>Introduction.</w:t>
      </w:r>
    </w:p>
    <w:p w14:paraId="51E2160B" w14:textId="47E631E2" w:rsidR="00165051" w:rsidRDefault="00165051">
      <w:pPr>
        <w:rPr>
          <w:rFonts w:ascii="Bookman Old Style" w:hAnsi="Bookman Old Style"/>
          <w:sz w:val="24"/>
          <w:szCs w:val="24"/>
        </w:rPr>
      </w:pPr>
      <w:r>
        <w:rPr>
          <w:rFonts w:ascii="Bookman Old Style" w:hAnsi="Bookman Old Style"/>
          <w:sz w:val="24"/>
          <w:szCs w:val="24"/>
        </w:rPr>
        <w:t>Under</w:t>
      </w:r>
      <w:r w:rsidR="009076AE">
        <w:rPr>
          <w:rFonts w:ascii="Bookman Old Style" w:hAnsi="Bookman Old Style"/>
          <w:sz w:val="24"/>
          <w:szCs w:val="24"/>
        </w:rPr>
        <w:t>neath</w:t>
      </w:r>
      <w:r>
        <w:rPr>
          <w:rFonts w:ascii="Bookman Old Style" w:hAnsi="Bookman Old Style"/>
          <w:sz w:val="24"/>
          <w:szCs w:val="24"/>
        </w:rPr>
        <w:t xml:space="preserve"> a strong spotlight an ol</w:t>
      </w:r>
      <w:r w:rsidR="0043178C">
        <w:rPr>
          <w:rFonts w:ascii="Bookman Old Style" w:hAnsi="Bookman Old Style"/>
          <w:sz w:val="24"/>
          <w:szCs w:val="24"/>
        </w:rPr>
        <w:t>d, octagonal</w:t>
      </w:r>
      <w:r>
        <w:rPr>
          <w:rFonts w:ascii="Bookman Old Style" w:hAnsi="Bookman Old Style"/>
          <w:sz w:val="24"/>
          <w:szCs w:val="24"/>
        </w:rPr>
        <w:t xml:space="preserve"> ceramic plate is displayed behind a large glass wall. </w:t>
      </w:r>
      <w:r w:rsidR="00497299">
        <w:rPr>
          <w:rFonts w:ascii="Bookman Old Style" w:hAnsi="Bookman Old Style"/>
          <w:sz w:val="24"/>
          <w:szCs w:val="24"/>
        </w:rPr>
        <w:t>It</w:t>
      </w:r>
      <w:r w:rsidR="00E60474">
        <w:rPr>
          <w:rFonts w:ascii="Bookman Old Style" w:hAnsi="Bookman Old Style"/>
          <w:sz w:val="24"/>
          <w:szCs w:val="24"/>
        </w:rPr>
        <w:t>’s easily overlooked</w:t>
      </w:r>
      <w:r>
        <w:rPr>
          <w:rFonts w:ascii="Bookman Old Style" w:hAnsi="Bookman Old Style"/>
          <w:sz w:val="24"/>
          <w:szCs w:val="24"/>
        </w:rPr>
        <w:t xml:space="preserve"> amongst</w:t>
      </w:r>
      <w:r w:rsidR="00497299">
        <w:rPr>
          <w:rFonts w:ascii="Bookman Old Style" w:hAnsi="Bookman Old Style"/>
          <w:sz w:val="24"/>
          <w:szCs w:val="24"/>
        </w:rPr>
        <w:t xml:space="preserve"> the</w:t>
      </w:r>
      <w:r>
        <w:rPr>
          <w:rFonts w:ascii="Bookman Old Style" w:hAnsi="Bookman Old Style"/>
          <w:sz w:val="24"/>
          <w:szCs w:val="24"/>
        </w:rPr>
        <w:t xml:space="preserve"> other</w:t>
      </w:r>
      <w:r w:rsidR="0043178C">
        <w:rPr>
          <w:rFonts w:ascii="Bookman Old Style" w:hAnsi="Bookman Old Style"/>
          <w:sz w:val="24"/>
          <w:szCs w:val="24"/>
        </w:rPr>
        <w:t xml:space="preserve"> larger</w:t>
      </w:r>
      <w:r w:rsidR="003B2E14">
        <w:rPr>
          <w:rFonts w:ascii="Bookman Old Style" w:hAnsi="Bookman Old Style"/>
          <w:sz w:val="24"/>
          <w:szCs w:val="24"/>
        </w:rPr>
        <w:t xml:space="preserve"> and</w:t>
      </w:r>
      <w:r w:rsidR="00E60474">
        <w:rPr>
          <w:rFonts w:ascii="Bookman Old Style" w:hAnsi="Bookman Old Style"/>
          <w:sz w:val="24"/>
          <w:szCs w:val="24"/>
        </w:rPr>
        <w:t xml:space="preserve"> </w:t>
      </w:r>
      <w:r w:rsidR="0043178C">
        <w:rPr>
          <w:rFonts w:ascii="Bookman Old Style" w:hAnsi="Bookman Old Style"/>
          <w:sz w:val="24"/>
          <w:szCs w:val="24"/>
        </w:rPr>
        <w:t>brighter</w:t>
      </w:r>
      <w:r>
        <w:rPr>
          <w:rFonts w:ascii="Bookman Old Style" w:hAnsi="Bookman Old Style"/>
          <w:sz w:val="24"/>
          <w:szCs w:val="24"/>
        </w:rPr>
        <w:t xml:space="preserve"> memorabilia</w:t>
      </w:r>
      <w:r w:rsidR="00CE761B">
        <w:rPr>
          <w:rFonts w:ascii="Bookman Old Style" w:hAnsi="Bookman Old Style"/>
          <w:sz w:val="24"/>
          <w:szCs w:val="24"/>
        </w:rPr>
        <w:t xml:space="preserve"> </w:t>
      </w:r>
      <w:r w:rsidR="00497299">
        <w:rPr>
          <w:rFonts w:ascii="Bookman Old Style" w:hAnsi="Bookman Old Style"/>
          <w:sz w:val="24"/>
          <w:szCs w:val="24"/>
        </w:rPr>
        <w:t>arranged</w:t>
      </w:r>
      <w:r>
        <w:rPr>
          <w:rFonts w:ascii="Bookman Old Style" w:hAnsi="Bookman Old Style"/>
          <w:sz w:val="24"/>
          <w:szCs w:val="24"/>
        </w:rPr>
        <w:t xml:space="preserve"> in the</w:t>
      </w:r>
      <w:r w:rsidR="00A84A6E">
        <w:rPr>
          <w:rFonts w:ascii="Bookman Old Style" w:hAnsi="Bookman Old Style"/>
          <w:sz w:val="24"/>
          <w:szCs w:val="24"/>
        </w:rPr>
        <w:t xml:space="preserve"> museum</w:t>
      </w:r>
      <w:r>
        <w:rPr>
          <w:rFonts w:ascii="Bookman Old Style" w:hAnsi="Bookman Old Style"/>
          <w:sz w:val="24"/>
          <w:szCs w:val="24"/>
        </w:rPr>
        <w:t xml:space="preserve"> cabinet.</w:t>
      </w:r>
      <w:r w:rsidR="008C12A7">
        <w:rPr>
          <w:rFonts w:ascii="Bookman Old Style" w:hAnsi="Bookman Old Style"/>
          <w:sz w:val="24"/>
          <w:szCs w:val="24"/>
        </w:rPr>
        <w:t xml:space="preserve"> </w:t>
      </w:r>
    </w:p>
    <w:p w14:paraId="2BF8F095" w14:textId="2A6E06C5" w:rsidR="00F019FE" w:rsidRDefault="00165051">
      <w:pPr>
        <w:rPr>
          <w:rFonts w:ascii="Bookman Old Style" w:hAnsi="Bookman Old Style"/>
          <w:sz w:val="24"/>
          <w:szCs w:val="24"/>
        </w:rPr>
      </w:pPr>
      <w:r>
        <w:rPr>
          <w:rFonts w:ascii="Bookman Old Style" w:hAnsi="Bookman Old Style"/>
          <w:sz w:val="24"/>
          <w:szCs w:val="24"/>
        </w:rPr>
        <w:t>A</w:t>
      </w:r>
      <w:r w:rsidR="00CE761B">
        <w:rPr>
          <w:rFonts w:ascii="Bookman Old Style" w:hAnsi="Bookman Old Style"/>
          <w:sz w:val="24"/>
          <w:szCs w:val="24"/>
        </w:rPr>
        <w:t xml:space="preserve"> smartly dressed young man’s</w:t>
      </w:r>
      <w:r>
        <w:rPr>
          <w:rFonts w:ascii="Bookman Old Style" w:hAnsi="Bookman Old Style"/>
          <w:sz w:val="24"/>
          <w:szCs w:val="24"/>
        </w:rPr>
        <w:t xml:space="preserve"> face looks </w:t>
      </w:r>
      <w:r w:rsidR="004E765E">
        <w:rPr>
          <w:rFonts w:ascii="Bookman Old Style" w:hAnsi="Bookman Old Style"/>
          <w:sz w:val="24"/>
          <w:szCs w:val="24"/>
        </w:rPr>
        <w:t xml:space="preserve">straight </w:t>
      </w:r>
      <w:r>
        <w:rPr>
          <w:rFonts w:ascii="Bookman Old Style" w:hAnsi="Bookman Old Style"/>
          <w:sz w:val="24"/>
          <w:szCs w:val="24"/>
        </w:rPr>
        <w:t>at you, surrounded</w:t>
      </w:r>
      <w:r w:rsidR="00CE761B">
        <w:rPr>
          <w:rFonts w:ascii="Bookman Old Style" w:hAnsi="Bookman Old Style"/>
          <w:sz w:val="24"/>
          <w:szCs w:val="24"/>
        </w:rPr>
        <w:t xml:space="preserve"> by numerical figures and</w:t>
      </w:r>
      <w:r>
        <w:rPr>
          <w:rFonts w:ascii="Bookman Old Style" w:hAnsi="Bookman Old Style"/>
          <w:sz w:val="24"/>
          <w:szCs w:val="24"/>
        </w:rPr>
        <w:t xml:space="preserve"> names. The word</w:t>
      </w:r>
      <w:r w:rsidR="00CE761B">
        <w:rPr>
          <w:rFonts w:ascii="Bookman Old Style" w:hAnsi="Bookman Old Style"/>
          <w:sz w:val="24"/>
          <w:szCs w:val="24"/>
        </w:rPr>
        <w:t>s</w:t>
      </w:r>
      <w:r>
        <w:rPr>
          <w:rFonts w:ascii="Bookman Old Style" w:hAnsi="Bookman Old Style"/>
          <w:sz w:val="24"/>
          <w:szCs w:val="24"/>
        </w:rPr>
        <w:t xml:space="preserve"> “winner</w:t>
      </w:r>
      <w:r w:rsidR="00CE761B">
        <w:rPr>
          <w:rFonts w:ascii="Bookman Old Style" w:hAnsi="Bookman Old Style"/>
          <w:sz w:val="24"/>
          <w:szCs w:val="24"/>
        </w:rPr>
        <w:t>,” “winning</w:t>
      </w:r>
      <w:r w:rsidR="00A84A6E">
        <w:rPr>
          <w:rFonts w:ascii="Bookman Old Style" w:hAnsi="Bookman Old Style"/>
          <w:sz w:val="24"/>
          <w:szCs w:val="24"/>
        </w:rPr>
        <w:t>,”</w:t>
      </w:r>
      <w:r w:rsidR="00CE761B">
        <w:rPr>
          <w:rFonts w:ascii="Bookman Old Style" w:hAnsi="Bookman Old Style"/>
          <w:sz w:val="24"/>
          <w:szCs w:val="24"/>
        </w:rPr>
        <w:t xml:space="preserve"> and “won” </w:t>
      </w:r>
      <w:r w:rsidR="00CE761B">
        <w:rPr>
          <w:rFonts w:ascii="Bookman Old Style" w:hAnsi="Bookman Old Style"/>
          <w:sz w:val="24"/>
          <w:szCs w:val="24"/>
        </w:rPr>
        <w:lastRenderedPageBreak/>
        <w:t>suggest the subject is of a competitive nature; whilst “mount</w:t>
      </w:r>
      <w:r w:rsidR="00EF139B">
        <w:rPr>
          <w:rFonts w:ascii="Bookman Old Style" w:hAnsi="Bookman Old Style"/>
          <w:sz w:val="24"/>
          <w:szCs w:val="24"/>
        </w:rPr>
        <w:t>,”</w:t>
      </w:r>
      <w:r w:rsidR="00CE761B">
        <w:rPr>
          <w:rFonts w:ascii="Bookman Old Style" w:hAnsi="Bookman Old Style"/>
          <w:sz w:val="24"/>
          <w:szCs w:val="24"/>
        </w:rPr>
        <w:t xml:space="preserve"> “races” and “rider” hint at horsemanship. His name seems almost an afterthought, squeezed </w:t>
      </w:r>
      <w:r w:rsidR="00F019FE">
        <w:rPr>
          <w:rFonts w:ascii="Bookman Old Style" w:hAnsi="Bookman Old Style"/>
          <w:sz w:val="24"/>
          <w:szCs w:val="24"/>
        </w:rPr>
        <w:t>beneath</w:t>
      </w:r>
      <w:r w:rsidR="00CE761B">
        <w:rPr>
          <w:rFonts w:ascii="Bookman Old Style" w:hAnsi="Bookman Old Style"/>
          <w:sz w:val="24"/>
          <w:szCs w:val="24"/>
        </w:rPr>
        <w:t xml:space="preserve"> </w:t>
      </w:r>
      <w:r w:rsidR="009C5521">
        <w:rPr>
          <w:rFonts w:ascii="Bookman Old Style" w:hAnsi="Bookman Old Style"/>
          <w:sz w:val="24"/>
          <w:szCs w:val="24"/>
        </w:rPr>
        <w:t>the</w:t>
      </w:r>
      <w:r w:rsidR="00CE761B">
        <w:rPr>
          <w:rFonts w:ascii="Bookman Old Style" w:hAnsi="Bookman Old Style"/>
          <w:sz w:val="24"/>
          <w:szCs w:val="24"/>
        </w:rPr>
        <w:t xml:space="preserve"> illustration</w:t>
      </w:r>
      <w:r w:rsidR="009076AE">
        <w:rPr>
          <w:rFonts w:ascii="Bookman Old Style" w:hAnsi="Bookman Old Style"/>
          <w:sz w:val="24"/>
          <w:szCs w:val="24"/>
        </w:rPr>
        <w:t xml:space="preserve"> in capital letters</w:t>
      </w:r>
      <w:r w:rsidR="00F019FE">
        <w:rPr>
          <w:rFonts w:ascii="Bookman Old Style" w:hAnsi="Bookman Old Style"/>
          <w:sz w:val="24"/>
          <w:szCs w:val="24"/>
        </w:rPr>
        <w:t>;</w:t>
      </w:r>
      <w:r w:rsidR="009076AE">
        <w:rPr>
          <w:rFonts w:ascii="Bookman Old Style" w:hAnsi="Bookman Old Style"/>
          <w:sz w:val="24"/>
          <w:szCs w:val="24"/>
        </w:rPr>
        <w:t xml:space="preserve"> the</w:t>
      </w:r>
      <w:r w:rsidR="00F019FE">
        <w:rPr>
          <w:rFonts w:ascii="Bookman Old Style" w:hAnsi="Bookman Old Style"/>
          <w:sz w:val="24"/>
          <w:szCs w:val="24"/>
        </w:rPr>
        <w:t xml:space="preserve"> hard</w:t>
      </w:r>
      <w:r w:rsidR="00A84A6E">
        <w:rPr>
          <w:rFonts w:ascii="Bookman Old Style" w:hAnsi="Bookman Old Style"/>
          <w:sz w:val="24"/>
          <w:szCs w:val="24"/>
        </w:rPr>
        <w:t xml:space="preserve"> numerical</w:t>
      </w:r>
      <w:r w:rsidR="00F019FE">
        <w:rPr>
          <w:rFonts w:ascii="Bookman Old Style" w:hAnsi="Bookman Old Style"/>
          <w:sz w:val="24"/>
          <w:szCs w:val="24"/>
        </w:rPr>
        <w:t xml:space="preserve"> facts seem to be of more importance.</w:t>
      </w:r>
      <w:r w:rsidR="003B2E14">
        <w:rPr>
          <w:rFonts w:ascii="Bookman Old Style" w:hAnsi="Bookman Old Style"/>
          <w:sz w:val="24"/>
          <w:szCs w:val="24"/>
        </w:rPr>
        <w:t xml:space="preserve"> </w:t>
      </w:r>
      <w:r w:rsidR="00F019FE">
        <w:rPr>
          <w:rFonts w:ascii="Bookman Old Style" w:hAnsi="Bookman Old Style"/>
          <w:sz w:val="24"/>
          <w:szCs w:val="24"/>
        </w:rPr>
        <w:t xml:space="preserve">A bloom of </w:t>
      </w:r>
      <w:r w:rsidR="00031C01">
        <w:rPr>
          <w:rFonts w:ascii="Bookman Old Style" w:hAnsi="Bookman Old Style"/>
          <w:sz w:val="24"/>
          <w:szCs w:val="24"/>
        </w:rPr>
        <w:t xml:space="preserve">monochromatic </w:t>
      </w:r>
      <w:r w:rsidR="0043178C">
        <w:rPr>
          <w:rFonts w:ascii="Bookman Old Style" w:hAnsi="Bookman Old Style"/>
          <w:sz w:val="24"/>
          <w:szCs w:val="24"/>
        </w:rPr>
        <w:t xml:space="preserve">dog </w:t>
      </w:r>
      <w:r w:rsidR="0042105A">
        <w:rPr>
          <w:rFonts w:ascii="Bookman Old Style" w:hAnsi="Bookman Old Style"/>
          <w:sz w:val="24"/>
          <w:szCs w:val="24"/>
        </w:rPr>
        <w:t>roses</w:t>
      </w:r>
      <w:r w:rsidR="00B37FE8">
        <w:rPr>
          <w:rFonts w:ascii="Bookman Old Style" w:hAnsi="Bookman Old Style"/>
          <w:sz w:val="24"/>
          <w:szCs w:val="24"/>
        </w:rPr>
        <w:t xml:space="preserve"> </w:t>
      </w:r>
      <w:r w:rsidR="008E04C5">
        <w:rPr>
          <w:rFonts w:ascii="Bookman Old Style" w:hAnsi="Bookman Old Style"/>
          <w:sz w:val="24"/>
          <w:szCs w:val="24"/>
        </w:rPr>
        <w:t>surrounds</w:t>
      </w:r>
      <w:r w:rsidR="001076C5">
        <w:rPr>
          <w:rFonts w:ascii="Bookman Old Style" w:hAnsi="Bookman Old Style"/>
          <w:sz w:val="24"/>
          <w:szCs w:val="24"/>
        </w:rPr>
        <w:t xml:space="preserve"> </w:t>
      </w:r>
      <w:r w:rsidR="0042105A">
        <w:rPr>
          <w:rFonts w:ascii="Bookman Old Style" w:hAnsi="Bookman Old Style"/>
          <w:sz w:val="24"/>
          <w:szCs w:val="24"/>
        </w:rPr>
        <w:t>th</w:t>
      </w:r>
      <w:r w:rsidR="00BA7412">
        <w:rPr>
          <w:rFonts w:ascii="Bookman Old Style" w:hAnsi="Bookman Old Style"/>
          <w:sz w:val="24"/>
          <w:szCs w:val="24"/>
        </w:rPr>
        <w:t>e</w:t>
      </w:r>
      <w:r w:rsidR="0042105A">
        <w:rPr>
          <w:rFonts w:ascii="Bookman Old Style" w:hAnsi="Bookman Old Style"/>
          <w:sz w:val="24"/>
          <w:szCs w:val="24"/>
        </w:rPr>
        <w:t xml:space="preserve"> information on show</w:t>
      </w:r>
      <w:r w:rsidR="003B2E14">
        <w:rPr>
          <w:rFonts w:ascii="Bookman Old Style" w:hAnsi="Bookman Old Style"/>
          <w:sz w:val="24"/>
          <w:szCs w:val="24"/>
        </w:rPr>
        <w:t>.</w:t>
      </w:r>
      <w:r w:rsidR="008C12A7">
        <w:rPr>
          <w:rFonts w:ascii="Bookman Old Style" w:hAnsi="Bookman Old Style"/>
          <w:sz w:val="24"/>
          <w:szCs w:val="24"/>
        </w:rPr>
        <w:t xml:space="preserve"> The plate has been in the</w:t>
      </w:r>
      <w:r w:rsidR="00865435">
        <w:rPr>
          <w:rFonts w:ascii="Bookman Old Style" w:hAnsi="Bookman Old Style"/>
          <w:sz w:val="24"/>
          <w:szCs w:val="24"/>
        </w:rPr>
        <w:t xml:space="preserve"> DANUM</w:t>
      </w:r>
      <w:r w:rsidR="008C12A7">
        <w:rPr>
          <w:rFonts w:ascii="Bookman Old Style" w:hAnsi="Bookman Old Style"/>
          <w:sz w:val="24"/>
          <w:szCs w:val="24"/>
        </w:rPr>
        <w:t xml:space="preserve"> museum collection since 199</w:t>
      </w:r>
      <w:r w:rsidR="00B37FE8">
        <w:rPr>
          <w:rFonts w:ascii="Bookman Old Style" w:hAnsi="Bookman Old Style"/>
          <w:sz w:val="24"/>
          <w:szCs w:val="24"/>
        </w:rPr>
        <w:t>7</w:t>
      </w:r>
      <w:r w:rsidR="0043178C">
        <w:rPr>
          <w:rFonts w:ascii="Bookman Old Style" w:hAnsi="Bookman Old Style"/>
          <w:sz w:val="24"/>
          <w:szCs w:val="24"/>
        </w:rPr>
        <w:t xml:space="preserve"> and was produced by Wallis Gimson and Co.</w:t>
      </w:r>
      <w:r w:rsidR="00B37FE8">
        <w:rPr>
          <w:rFonts w:ascii="Bookman Old Style" w:hAnsi="Bookman Old Style"/>
          <w:sz w:val="24"/>
          <w:szCs w:val="24"/>
        </w:rPr>
        <w:t xml:space="preserve"> of Staffordshire</w:t>
      </w:r>
      <w:r w:rsidR="003B2E14">
        <w:rPr>
          <w:rFonts w:ascii="Bookman Old Style" w:hAnsi="Bookman Old Style"/>
          <w:sz w:val="24"/>
          <w:szCs w:val="24"/>
        </w:rPr>
        <w:t xml:space="preserve"> in the 19</w:t>
      </w:r>
      <w:r w:rsidR="003B2E14" w:rsidRPr="003B2E14">
        <w:rPr>
          <w:rFonts w:ascii="Bookman Old Style" w:hAnsi="Bookman Old Style"/>
          <w:sz w:val="24"/>
          <w:szCs w:val="24"/>
          <w:vertAlign w:val="superscript"/>
        </w:rPr>
        <w:t>th</w:t>
      </w:r>
      <w:r w:rsidR="003B2E14">
        <w:rPr>
          <w:rFonts w:ascii="Bookman Old Style" w:hAnsi="Bookman Old Style"/>
          <w:sz w:val="24"/>
          <w:szCs w:val="24"/>
        </w:rPr>
        <w:t xml:space="preserve"> century</w:t>
      </w:r>
      <w:r w:rsidR="00B37FE8">
        <w:rPr>
          <w:rFonts w:ascii="Bookman Old Style" w:hAnsi="Bookman Old Style"/>
          <w:sz w:val="24"/>
          <w:szCs w:val="24"/>
        </w:rPr>
        <w:t>.</w:t>
      </w:r>
    </w:p>
    <w:p w14:paraId="55200482" w14:textId="3DAD5435" w:rsidR="00031C01" w:rsidRDefault="00BA7412">
      <w:pPr>
        <w:rPr>
          <w:rFonts w:ascii="Bookman Old Style" w:hAnsi="Bookman Old Style"/>
          <w:sz w:val="24"/>
          <w:szCs w:val="24"/>
        </w:rPr>
      </w:pPr>
      <w:r>
        <w:rPr>
          <w:rFonts w:ascii="Bookman Old Style" w:hAnsi="Bookman Old Style"/>
          <w:sz w:val="24"/>
          <w:szCs w:val="24"/>
        </w:rPr>
        <w:t xml:space="preserve">Fred Archer was a jockey </w:t>
      </w:r>
      <w:r w:rsidR="00C12359">
        <w:rPr>
          <w:rFonts w:ascii="Bookman Old Style" w:hAnsi="Bookman Old Style"/>
          <w:sz w:val="24"/>
          <w:szCs w:val="24"/>
        </w:rPr>
        <w:t xml:space="preserve">who </w:t>
      </w:r>
      <w:r>
        <w:rPr>
          <w:rFonts w:ascii="Bookman Old Style" w:hAnsi="Bookman Old Style"/>
          <w:sz w:val="24"/>
          <w:szCs w:val="24"/>
        </w:rPr>
        <w:t>w</w:t>
      </w:r>
      <w:r w:rsidR="00C12359">
        <w:rPr>
          <w:rFonts w:ascii="Bookman Old Style" w:hAnsi="Bookman Old Style"/>
          <w:sz w:val="24"/>
          <w:szCs w:val="24"/>
        </w:rPr>
        <w:t>on</w:t>
      </w:r>
      <w:r>
        <w:rPr>
          <w:rFonts w:ascii="Bookman Old Style" w:hAnsi="Bookman Old Style"/>
          <w:sz w:val="24"/>
          <w:szCs w:val="24"/>
        </w:rPr>
        <w:t xml:space="preserve"> 2,750</w:t>
      </w:r>
      <w:r w:rsidR="004E765E">
        <w:rPr>
          <w:rFonts w:ascii="Bookman Old Style" w:hAnsi="Bookman Old Style"/>
          <w:sz w:val="24"/>
          <w:szCs w:val="24"/>
        </w:rPr>
        <w:t xml:space="preserve"> races </w:t>
      </w:r>
      <w:r w:rsidR="001C5C4C">
        <w:rPr>
          <w:rFonts w:ascii="Bookman Old Style" w:hAnsi="Bookman Old Style"/>
          <w:sz w:val="24"/>
          <w:szCs w:val="24"/>
        </w:rPr>
        <w:t>out of</w:t>
      </w:r>
      <w:r w:rsidR="00C12359">
        <w:rPr>
          <w:rFonts w:ascii="Bookman Old Style" w:hAnsi="Bookman Old Style"/>
          <w:sz w:val="24"/>
          <w:szCs w:val="24"/>
        </w:rPr>
        <w:t xml:space="preserve"> 80</w:t>
      </w:r>
      <w:r w:rsidR="001C5C4C">
        <w:rPr>
          <w:rFonts w:ascii="Bookman Old Style" w:hAnsi="Bookman Old Style"/>
          <w:sz w:val="24"/>
          <w:szCs w:val="24"/>
        </w:rPr>
        <w:t>86</w:t>
      </w:r>
      <w:r w:rsidR="00E53C04">
        <w:rPr>
          <w:rFonts w:ascii="Bookman Old Style" w:hAnsi="Bookman Old Style"/>
          <w:sz w:val="24"/>
          <w:szCs w:val="24"/>
        </w:rPr>
        <w:t xml:space="preserve"> in just </w:t>
      </w:r>
      <w:r w:rsidR="001C5C4C">
        <w:rPr>
          <w:rFonts w:ascii="Bookman Old Style" w:hAnsi="Bookman Old Style"/>
          <w:sz w:val="24"/>
          <w:szCs w:val="24"/>
        </w:rPr>
        <w:t xml:space="preserve">over 14 years, </w:t>
      </w:r>
      <w:r>
        <w:rPr>
          <w:rFonts w:ascii="Bookman Old Style" w:hAnsi="Bookman Old Style"/>
          <w:sz w:val="24"/>
          <w:szCs w:val="24"/>
        </w:rPr>
        <w:t>a</w:t>
      </w:r>
      <w:r w:rsidR="00A84A6E">
        <w:rPr>
          <w:rFonts w:ascii="Bookman Old Style" w:hAnsi="Bookman Old Style"/>
          <w:sz w:val="24"/>
          <w:szCs w:val="24"/>
        </w:rPr>
        <w:t xml:space="preserve"> remarkable</w:t>
      </w:r>
      <w:r>
        <w:rPr>
          <w:rFonts w:ascii="Bookman Old Style" w:hAnsi="Bookman Old Style"/>
          <w:sz w:val="24"/>
          <w:szCs w:val="24"/>
        </w:rPr>
        <w:t xml:space="preserve"> achievement</w:t>
      </w:r>
      <w:r w:rsidR="00E53C04">
        <w:rPr>
          <w:rFonts w:ascii="Bookman Old Style" w:hAnsi="Bookman Old Style"/>
          <w:sz w:val="24"/>
          <w:szCs w:val="24"/>
        </w:rPr>
        <w:t xml:space="preserve"> considering </w:t>
      </w:r>
      <w:r w:rsidR="001076C5">
        <w:rPr>
          <w:rFonts w:ascii="Bookman Old Style" w:hAnsi="Bookman Old Style"/>
          <w:sz w:val="24"/>
          <w:szCs w:val="24"/>
        </w:rPr>
        <w:t>that is</w:t>
      </w:r>
      <w:r w:rsidR="00E53C04">
        <w:rPr>
          <w:rFonts w:ascii="Bookman Old Style" w:hAnsi="Bookman Old Style"/>
          <w:sz w:val="24"/>
          <w:szCs w:val="24"/>
        </w:rPr>
        <w:t xml:space="preserve"> nearly 200 wins e</w:t>
      </w:r>
      <w:r w:rsidR="001076C5">
        <w:rPr>
          <w:rFonts w:ascii="Bookman Old Style" w:hAnsi="Bookman Old Style"/>
          <w:sz w:val="24"/>
          <w:szCs w:val="24"/>
        </w:rPr>
        <w:t>ach</w:t>
      </w:r>
      <w:r w:rsidR="00E53C04">
        <w:rPr>
          <w:rFonts w:ascii="Bookman Old Style" w:hAnsi="Bookman Old Style"/>
          <w:sz w:val="24"/>
          <w:szCs w:val="24"/>
        </w:rPr>
        <w:t xml:space="preserve"> year</w:t>
      </w:r>
      <w:r>
        <w:rPr>
          <w:rFonts w:ascii="Bookman Old Style" w:hAnsi="Bookman Old Style"/>
          <w:sz w:val="24"/>
          <w:szCs w:val="24"/>
        </w:rPr>
        <w:t xml:space="preserve">. </w:t>
      </w:r>
      <w:r w:rsidR="00C12359">
        <w:rPr>
          <w:rFonts w:ascii="Bookman Old Style" w:hAnsi="Bookman Old Style"/>
          <w:sz w:val="24"/>
          <w:szCs w:val="24"/>
        </w:rPr>
        <w:t xml:space="preserve">But it was all over when he died at the </w:t>
      </w:r>
      <w:r w:rsidR="0026229F">
        <w:rPr>
          <w:rFonts w:ascii="Bookman Old Style" w:hAnsi="Bookman Old Style"/>
          <w:sz w:val="24"/>
          <w:szCs w:val="24"/>
        </w:rPr>
        <w:t>young</w:t>
      </w:r>
      <w:r w:rsidR="00C12359">
        <w:rPr>
          <w:rFonts w:ascii="Bookman Old Style" w:hAnsi="Bookman Old Style"/>
          <w:sz w:val="24"/>
          <w:szCs w:val="24"/>
        </w:rPr>
        <w:t xml:space="preserve"> age of 29</w:t>
      </w:r>
      <w:r w:rsidR="00A84A6E">
        <w:rPr>
          <w:rFonts w:ascii="Bookman Old Style" w:hAnsi="Bookman Old Style"/>
          <w:sz w:val="24"/>
          <w:szCs w:val="24"/>
        </w:rPr>
        <w:t xml:space="preserve"> in 1886</w:t>
      </w:r>
      <w:r w:rsidR="00C12359">
        <w:rPr>
          <w:rFonts w:ascii="Bookman Old Style" w:hAnsi="Bookman Old Style"/>
          <w:sz w:val="24"/>
          <w:szCs w:val="24"/>
        </w:rPr>
        <w:t xml:space="preserve">. Archer didn’t have the typical Victorian diseases like consumption or cholera; it was far more shocking. </w:t>
      </w:r>
    </w:p>
    <w:p w14:paraId="7F2355F4" w14:textId="37FE44AC" w:rsidR="00BA7412" w:rsidRPr="00D04498" w:rsidRDefault="00C12359">
      <w:pPr>
        <w:rPr>
          <w:rFonts w:ascii="Bookman Old Style" w:hAnsi="Bookman Old Style"/>
          <w:i/>
          <w:iCs/>
          <w:sz w:val="24"/>
          <w:szCs w:val="24"/>
        </w:rPr>
      </w:pPr>
      <w:r w:rsidRPr="00D04498">
        <w:rPr>
          <w:rFonts w:ascii="Bookman Old Style" w:hAnsi="Bookman Old Style"/>
          <w:i/>
          <w:iCs/>
          <w:sz w:val="24"/>
          <w:szCs w:val="24"/>
        </w:rPr>
        <w:t>He put a gun to his head and fired</w:t>
      </w:r>
      <w:r w:rsidR="00E61886">
        <w:rPr>
          <w:rFonts w:ascii="Bookman Old Style" w:hAnsi="Bookman Old Style"/>
          <w:i/>
          <w:iCs/>
          <w:sz w:val="24"/>
          <w:szCs w:val="24"/>
        </w:rPr>
        <w:t>…</w:t>
      </w:r>
    </w:p>
    <w:p w14:paraId="60A83D15" w14:textId="77777777" w:rsidR="00A352ED" w:rsidRDefault="00A352ED">
      <w:pPr>
        <w:rPr>
          <w:rFonts w:ascii="Bookman Old Style" w:hAnsi="Bookman Old Style"/>
          <w:sz w:val="24"/>
          <w:szCs w:val="24"/>
        </w:rPr>
      </w:pPr>
    </w:p>
    <w:p w14:paraId="51987B70" w14:textId="081F5162" w:rsidR="00C12359" w:rsidRDefault="001076C5">
      <w:pPr>
        <w:rPr>
          <w:rFonts w:ascii="Bookman Old Style" w:hAnsi="Bookman Old Style"/>
          <w:i/>
          <w:iCs/>
          <w:sz w:val="40"/>
          <w:szCs w:val="40"/>
        </w:rPr>
      </w:pPr>
      <w:r>
        <w:rPr>
          <w:rFonts w:ascii="Bookman Old Style" w:hAnsi="Bookman Old Style"/>
          <w:i/>
          <w:iCs/>
          <w:sz w:val="40"/>
          <w:szCs w:val="40"/>
        </w:rPr>
        <w:t>Starting Post.</w:t>
      </w:r>
    </w:p>
    <w:p w14:paraId="794DF206" w14:textId="7104946B" w:rsidR="00112C63" w:rsidRDefault="00112C63">
      <w:pPr>
        <w:rPr>
          <w:rFonts w:ascii="Bookman Old Style" w:hAnsi="Bookman Old Style"/>
          <w:sz w:val="24"/>
          <w:szCs w:val="24"/>
        </w:rPr>
      </w:pPr>
      <w:r w:rsidRPr="00112C63">
        <w:rPr>
          <w:rFonts w:ascii="Bookman Old Style" w:hAnsi="Bookman Old Style"/>
          <w:sz w:val="24"/>
          <w:szCs w:val="24"/>
        </w:rPr>
        <w:t>Fred</w:t>
      </w:r>
      <w:r w:rsidR="004E765E">
        <w:rPr>
          <w:rFonts w:ascii="Bookman Old Style" w:hAnsi="Bookman Old Style"/>
          <w:sz w:val="24"/>
          <w:szCs w:val="24"/>
        </w:rPr>
        <w:t>erick James</w:t>
      </w:r>
      <w:r w:rsidRPr="00112C63">
        <w:rPr>
          <w:rFonts w:ascii="Bookman Old Style" w:hAnsi="Bookman Old Style"/>
          <w:sz w:val="24"/>
          <w:szCs w:val="24"/>
        </w:rPr>
        <w:t xml:space="preserve"> Archer was b</w:t>
      </w:r>
      <w:r>
        <w:rPr>
          <w:rFonts w:ascii="Bookman Old Style" w:hAnsi="Bookman Old Style"/>
          <w:sz w:val="24"/>
          <w:szCs w:val="24"/>
        </w:rPr>
        <w:t>orn in a small cottage just off St George’s Place in Cheltenham on the 11</w:t>
      </w:r>
      <w:r w:rsidRPr="00112C63">
        <w:rPr>
          <w:rFonts w:ascii="Bookman Old Style" w:hAnsi="Bookman Old Style"/>
          <w:sz w:val="24"/>
          <w:szCs w:val="24"/>
          <w:vertAlign w:val="superscript"/>
        </w:rPr>
        <w:t>th</w:t>
      </w:r>
      <w:r>
        <w:rPr>
          <w:rFonts w:ascii="Bookman Old Style" w:hAnsi="Bookman Old Style"/>
          <w:sz w:val="24"/>
          <w:szCs w:val="24"/>
        </w:rPr>
        <w:t xml:space="preserve"> January 1857. His father William was a steeplechase rider</w:t>
      </w:r>
      <w:r w:rsidR="004422B9">
        <w:rPr>
          <w:rFonts w:ascii="Bookman Old Style" w:hAnsi="Bookman Old Style"/>
          <w:sz w:val="24"/>
          <w:szCs w:val="24"/>
        </w:rPr>
        <w:t xml:space="preserve"> who</w:t>
      </w:r>
      <w:r>
        <w:rPr>
          <w:rFonts w:ascii="Bookman Old Style" w:hAnsi="Bookman Old Style"/>
          <w:sz w:val="24"/>
          <w:szCs w:val="24"/>
        </w:rPr>
        <w:t xml:space="preserve"> wed local beauty Emma Hayward in 1849. Together they had three sons and two daughters and settled in the quaint village of Prestbury </w:t>
      </w:r>
      <w:r w:rsidR="00A84A6E">
        <w:rPr>
          <w:rFonts w:ascii="Bookman Old Style" w:hAnsi="Bookman Old Style"/>
          <w:sz w:val="24"/>
          <w:szCs w:val="24"/>
        </w:rPr>
        <w:t>two</w:t>
      </w:r>
      <w:r>
        <w:rPr>
          <w:rFonts w:ascii="Bookman Old Style" w:hAnsi="Bookman Old Style"/>
          <w:sz w:val="24"/>
          <w:szCs w:val="24"/>
        </w:rPr>
        <w:t xml:space="preserve"> miles from Cheltenham.</w:t>
      </w:r>
    </w:p>
    <w:p w14:paraId="31C31783" w14:textId="4A731D3E" w:rsidR="0014200C" w:rsidRDefault="0014200C">
      <w:pPr>
        <w:rPr>
          <w:rFonts w:ascii="Bookman Old Style" w:hAnsi="Bookman Old Style"/>
          <w:sz w:val="24"/>
          <w:szCs w:val="24"/>
        </w:rPr>
      </w:pPr>
      <w:r>
        <w:rPr>
          <w:rFonts w:ascii="Bookman Old Style" w:hAnsi="Bookman Old Style"/>
          <w:sz w:val="24"/>
          <w:szCs w:val="24"/>
        </w:rPr>
        <w:t xml:space="preserve">William encouraged young Fred to ride horses rather than concentrate on a school education, much to his </w:t>
      </w:r>
      <w:r w:rsidR="00A84A6E">
        <w:rPr>
          <w:rFonts w:ascii="Bookman Old Style" w:hAnsi="Bookman Old Style"/>
          <w:sz w:val="24"/>
          <w:szCs w:val="24"/>
        </w:rPr>
        <w:t>mother’s</w:t>
      </w:r>
      <w:r>
        <w:rPr>
          <w:rFonts w:ascii="Bookman Old Style" w:hAnsi="Bookman Old Style"/>
          <w:sz w:val="24"/>
          <w:szCs w:val="24"/>
        </w:rPr>
        <w:t xml:space="preserve"> chagrin. Natural talent</w:t>
      </w:r>
      <w:r w:rsidR="00A84A6E">
        <w:rPr>
          <w:rFonts w:ascii="Bookman Old Style" w:hAnsi="Bookman Old Style"/>
          <w:sz w:val="24"/>
          <w:szCs w:val="24"/>
        </w:rPr>
        <w:t xml:space="preserve"> along with his father’s riding connections</w:t>
      </w:r>
      <w:r>
        <w:rPr>
          <w:rFonts w:ascii="Bookman Old Style" w:hAnsi="Bookman Old Style"/>
          <w:sz w:val="24"/>
          <w:szCs w:val="24"/>
        </w:rPr>
        <w:t xml:space="preserve"> secured</w:t>
      </w:r>
      <w:r w:rsidR="00A84A6E">
        <w:rPr>
          <w:rFonts w:ascii="Bookman Old Style" w:hAnsi="Bookman Old Style"/>
          <w:sz w:val="24"/>
          <w:szCs w:val="24"/>
        </w:rPr>
        <w:t xml:space="preserve"> eleven-year-old Fred</w:t>
      </w:r>
      <w:r>
        <w:rPr>
          <w:rFonts w:ascii="Bookman Old Style" w:hAnsi="Bookman Old Style"/>
          <w:sz w:val="24"/>
          <w:szCs w:val="24"/>
        </w:rPr>
        <w:t xml:space="preserve"> a</w:t>
      </w:r>
      <w:r w:rsidR="0006174F">
        <w:rPr>
          <w:rFonts w:ascii="Bookman Old Style" w:hAnsi="Bookman Old Style"/>
          <w:sz w:val="24"/>
          <w:szCs w:val="24"/>
        </w:rPr>
        <w:t xml:space="preserve"> </w:t>
      </w:r>
      <w:r w:rsidR="00EF139B">
        <w:rPr>
          <w:rFonts w:ascii="Bookman Old Style" w:hAnsi="Bookman Old Style"/>
          <w:sz w:val="24"/>
          <w:szCs w:val="24"/>
        </w:rPr>
        <w:t>five-year</w:t>
      </w:r>
      <w:r w:rsidR="0006174F">
        <w:rPr>
          <w:rFonts w:ascii="Bookman Old Style" w:hAnsi="Bookman Old Style"/>
          <w:sz w:val="24"/>
          <w:szCs w:val="24"/>
        </w:rPr>
        <w:t xml:space="preserve"> </w:t>
      </w:r>
      <w:r>
        <w:rPr>
          <w:rFonts w:ascii="Bookman Old Style" w:hAnsi="Bookman Old Style"/>
          <w:sz w:val="24"/>
          <w:szCs w:val="24"/>
        </w:rPr>
        <w:t>apprenticeship at</w:t>
      </w:r>
      <w:r w:rsidR="00A84A6E">
        <w:rPr>
          <w:rFonts w:ascii="Bookman Old Style" w:hAnsi="Bookman Old Style"/>
          <w:sz w:val="24"/>
          <w:szCs w:val="24"/>
        </w:rPr>
        <w:t xml:space="preserve"> </w:t>
      </w:r>
      <w:r w:rsidR="001076C5">
        <w:rPr>
          <w:rFonts w:ascii="Bookman Old Style" w:hAnsi="Bookman Old Style"/>
          <w:sz w:val="24"/>
          <w:szCs w:val="24"/>
        </w:rPr>
        <w:t>Heath House, the home of</w:t>
      </w:r>
      <w:r w:rsidR="00A84A6E">
        <w:rPr>
          <w:rFonts w:ascii="Bookman Old Style" w:hAnsi="Bookman Old Style"/>
          <w:sz w:val="24"/>
          <w:szCs w:val="24"/>
        </w:rPr>
        <w:t xml:space="preserve"> racehorse trainer</w:t>
      </w:r>
      <w:r>
        <w:rPr>
          <w:rFonts w:ascii="Bookman Old Style" w:hAnsi="Bookman Old Style"/>
          <w:sz w:val="24"/>
          <w:szCs w:val="24"/>
        </w:rPr>
        <w:t xml:space="preserve"> Mathew Dawso</w:t>
      </w:r>
      <w:r w:rsidR="001076C5">
        <w:rPr>
          <w:rFonts w:ascii="Bookman Old Style" w:hAnsi="Bookman Old Style"/>
          <w:sz w:val="24"/>
          <w:szCs w:val="24"/>
        </w:rPr>
        <w:t>n</w:t>
      </w:r>
      <w:r>
        <w:rPr>
          <w:rFonts w:ascii="Bookman Old Style" w:hAnsi="Bookman Old Style"/>
          <w:sz w:val="24"/>
          <w:szCs w:val="24"/>
        </w:rPr>
        <w:t xml:space="preserve"> in Newmarket</w:t>
      </w:r>
      <w:r w:rsidR="00A84A6E">
        <w:rPr>
          <w:rFonts w:ascii="Bookman Old Style" w:hAnsi="Bookman Old Style"/>
          <w:sz w:val="24"/>
          <w:szCs w:val="24"/>
        </w:rPr>
        <w:t>. It marked the beginning of an extraordinary career.</w:t>
      </w:r>
    </w:p>
    <w:p w14:paraId="2DF309BC" w14:textId="171D1DE8" w:rsidR="00A84A6E" w:rsidRDefault="0006174F">
      <w:pPr>
        <w:rPr>
          <w:rFonts w:ascii="Bookman Old Style" w:hAnsi="Bookman Old Style"/>
          <w:sz w:val="24"/>
          <w:szCs w:val="24"/>
        </w:rPr>
      </w:pPr>
      <w:r>
        <w:rPr>
          <w:rFonts w:ascii="Bookman Old Style" w:hAnsi="Bookman Old Style"/>
          <w:sz w:val="24"/>
          <w:szCs w:val="24"/>
        </w:rPr>
        <w:t xml:space="preserve">Handsome, </w:t>
      </w:r>
      <w:r w:rsidR="00EF139B">
        <w:rPr>
          <w:rFonts w:ascii="Bookman Old Style" w:hAnsi="Bookman Old Style"/>
          <w:sz w:val="24"/>
          <w:szCs w:val="24"/>
        </w:rPr>
        <w:t>clever,</w:t>
      </w:r>
      <w:r>
        <w:rPr>
          <w:rFonts w:ascii="Bookman Old Style" w:hAnsi="Bookman Old Style"/>
          <w:sz w:val="24"/>
          <w:szCs w:val="24"/>
        </w:rPr>
        <w:t xml:space="preserve"> and </w:t>
      </w:r>
      <w:r w:rsidR="00726B56">
        <w:rPr>
          <w:rFonts w:ascii="Bookman Old Style" w:hAnsi="Bookman Old Style"/>
          <w:sz w:val="24"/>
          <w:szCs w:val="24"/>
        </w:rPr>
        <w:t>reserved</w:t>
      </w:r>
      <w:r>
        <w:rPr>
          <w:rFonts w:ascii="Bookman Old Style" w:hAnsi="Bookman Old Style"/>
          <w:sz w:val="24"/>
          <w:szCs w:val="24"/>
        </w:rPr>
        <w:t xml:space="preserve"> Fred was a favourite with the Dawson family</w:t>
      </w:r>
      <w:r w:rsidR="00726B56">
        <w:rPr>
          <w:rFonts w:ascii="Bookman Old Style" w:hAnsi="Bookman Old Style"/>
          <w:sz w:val="24"/>
          <w:szCs w:val="24"/>
        </w:rPr>
        <w:t xml:space="preserve"> and </w:t>
      </w:r>
      <w:r w:rsidR="008D3E9A">
        <w:rPr>
          <w:rFonts w:ascii="Bookman Old Style" w:hAnsi="Bookman Old Style"/>
          <w:sz w:val="24"/>
          <w:szCs w:val="24"/>
        </w:rPr>
        <w:t xml:space="preserve">swiftly moved up to the ranks of stable jockey with his first </w:t>
      </w:r>
      <w:r w:rsidR="007F5E44">
        <w:rPr>
          <w:rFonts w:ascii="Bookman Old Style" w:hAnsi="Bookman Old Style"/>
          <w:sz w:val="24"/>
          <w:szCs w:val="24"/>
        </w:rPr>
        <w:t>major</w:t>
      </w:r>
      <w:r w:rsidR="008D3E9A">
        <w:rPr>
          <w:rFonts w:ascii="Bookman Old Style" w:hAnsi="Bookman Old Style"/>
          <w:sz w:val="24"/>
          <w:szCs w:val="24"/>
        </w:rPr>
        <w:t xml:space="preserve"> win at the Cesarewitch Handicap, a race held at Newmarket, in 1872.</w:t>
      </w:r>
      <w:r w:rsidR="00DF1685">
        <w:rPr>
          <w:rFonts w:ascii="Bookman Old Style" w:hAnsi="Bookman Old Style"/>
          <w:sz w:val="24"/>
          <w:szCs w:val="24"/>
        </w:rPr>
        <w:t xml:space="preserve"> The </w:t>
      </w:r>
      <w:r w:rsidR="001076C5">
        <w:rPr>
          <w:rFonts w:ascii="Bookman Old Style" w:hAnsi="Bookman Old Style"/>
          <w:sz w:val="24"/>
          <w:szCs w:val="24"/>
        </w:rPr>
        <w:t>triumphs</w:t>
      </w:r>
      <w:r w:rsidR="00DF1685">
        <w:rPr>
          <w:rFonts w:ascii="Bookman Old Style" w:hAnsi="Bookman Old Style"/>
          <w:sz w:val="24"/>
          <w:szCs w:val="24"/>
        </w:rPr>
        <w:t xml:space="preserve"> soon added up with</w:t>
      </w:r>
      <w:r w:rsidR="001076C5">
        <w:rPr>
          <w:rFonts w:ascii="Bookman Old Style" w:hAnsi="Bookman Old Style"/>
          <w:sz w:val="24"/>
          <w:szCs w:val="24"/>
        </w:rPr>
        <w:t xml:space="preserve"> a grand total of</w:t>
      </w:r>
      <w:r w:rsidR="00DF1685">
        <w:rPr>
          <w:rFonts w:ascii="Bookman Old Style" w:hAnsi="Bookman Old Style"/>
          <w:sz w:val="24"/>
          <w:szCs w:val="24"/>
        </w:rPr>
        <w:t xml:space="preserve"> nine Classic victories under his belt by the end of the 1870s</w:t>
      </w:r>
      <w:r w:rsidR="00BE000B">
        <w:rPr>
          <w:rFonts w:ascii="Bookman Old Style" w:hAnsi="Bookman Old Style"/>
          <w:sz w:val="24"/>
          <w:szCs w:val="24"/>
        </w:rPr>
        <w:t>. In 1877 Fred won the prestigious St Leger rac</w:t>
      </w:r>
      <w:r w:rsidR="00977C8C">
        <w:rPr>
          <w:rFonts w:ascii="Bookman Old Style" w:hAnsi="Bookman Old Style"/>
          <w:sz w:val="24"/>
          <w:szCs w:val="24"/>
        </w:rPr>
        <w:t>e</w:t>
      </w:r>
      <w:r w:rsidR="001076C5">
        <w:rPr>
          <w:rFonts w:ascii="Bookman Old Style" w:hAnsi="Bookman Old Style"/>
          <w:sz w:val="24"/>
          <w:szCs w:val="24"/>
        </w:rPr>
        <w:t xml:space="preserve"> for the first time on a horse called Silvio.</w:t>
      </w:r>
    </w:p>
    <w:p w14:paraId="165C5E08" w14:textId="77777777" w:rsidR="00977C8C" w:rsidRDefault="00977C8C">
      <w:pPr>
        <w:rPr>
          <w:rFonts w:ascii="Bookman Old Style" w:hAnsi="Bookman Old Style"/>
          <w:sz w:val="24"/>
          <w:szCs w:val="24"/>
        </w:rPr>
      </w:pPr>
    </w:p>
    <w:p w14:paraId="5FFE8B5E" w14:textId="24767501" w:rsidR="00977C8C" w:rsidRPr="00977C8C" w:rsidRDefault="00977C8C">
      <w:pPr>
        <w:rPr>
          <w:rFonts w:ascii="Bookman Old Style" w:hAnsi="Bookman Old Style"/>
          <w:i/>
          <w:iCs/>
          <w:sz w:val="36"/>
          <w:szCs w:val="36"/>
        </w:rPr>
      </w:pPr>
      <w:r w:rsidRPr="00977C8C">
        <w:rPr>
          <w:rFonts w:ascii="Bookman Old Style" w:hAnsi="Bookman Old Style"/>
          <w:i/>
          <w:iCs/>
          <w:sz w:val="36"/>
          <w:szCs w:val="36"/>
        </w:rPr>
        <w:t>The St Leger at Doncaster.</w:t>
      </w:r>
    </w:p>
    <w:p w14:paraId="1A0557B1" w14:textId="6C1E077E" w:rsidR="00977C8C" w:rsidRDefault="00977C8C">
      <w:pPr>
        <w:rPr>
          <w:rFonts w:ascii="Bookman Old Style" w:hAnsi="Bookman Old Style"/>
          <w:sz w:val="24"/>
          <w:szCs w:val="24"/>
        </w:rPr>
      </w:pPr>
      <w:r>
        <w:rPr>
          <w:rFonts w:ascii="Bookman Old Style" w:hAnsi="Bookman Old Style"/>
          <w:sz w:val="24"/>
          <w:szCs w:val="24"/>
        </w:rPr>
        <w:t xml:space="preserve">Since the </w:t>
      </w:r>
      <w:r w:rsidR="00CE014A">
        <w:rPr>
          <w:rFonts w:ascii="Bookman Old Style" w:hAnsi="Bookman Old Style"/>
          <w:sz w:val="24"/>
          <w:szCs w:val="24"/>
        </w:rPr>
        <w:t>sixteenth</w:t>
      </w:r>
      <w:r>
        <w:rPr>
          <w:rFonts w:ascii="Bookman Old Style" w:hAnsi="Bookman Old Style"/>
          <w:sz w:val="24"/>
          <w:szCs w:val="24"/>
        </w:rPr>
        <w:t xml:space="preserve"> century people have attended race meetings</w:t>
      </w:r>
      <w:r w:rsidR="005447BA">
        <w:rPr>
          <w:rFonts w:ascii="Bookman Old Style" w:hAnsi="Bookman Old Style"/>
          <w:sz w:val="24"/>
          <w:szCs w:val="24"/>
        </w:rPr>
        <w:t xml:space="preserve"> </w:t>
      </w:r>
      <w:r>
        <w:rPr>
          <w:rFonts w:ascii="Bookman Old Style" w:hAnsi="Bookman Old Style"/>
          <w:sz w:val="24"/>
          <w:szCs w:val="24"/>
        </w:rPr>
        <w:t>in Doncaster and they have continued to grow in popularity</w:t>
      </w:r>
      <w:r w:rsidR="00CE014A">
        <w:rPr>
          <w:rFonts w:ascii="Bookman Old Style" w:hAnsi="Bookman Old Style"/>
          <w:sz w:val="24"/>
          <w:szCs w:val="24"/>
        </w:rPr>
        <w:t>, “…there was a race-course on the Town Moor at the very beginning of the seventeenth century…” (Fletcher, p37). I</w:t>
      </w:r>
      <w:r w:rsidR="000D7AAD">
        <w:rPr>
          <w:rFonts w:ascii="Bookman Old Style" w:hAnsi="Bookman Old Style"/>
          <w:sz w:val="24"/>
          <w:szCs w:val="24"/>
        </w:rPr>
        <w:t>n 1849 the railway</w:t>
      </w:r>
      <w:r w:rsidR="00D759F7">
        <w:rPr>
          <w:rFonts w:ascii="Bookman Old Style" w:hAnsi="Bookman Old Style"/>
          <w:sz w:val="24"/>
          <w:szCs w:val="24"/>
        </w:rPr>
        <w:t xml:space="preserve"> connected Doncaster to London with race days generating huge profits for the G</w:t>
      </w:r>
      <w:r w:rsidR="009C5521">
        <w:rPr>
          <w:rFonts w:ascii="Bookman Old Style" w:hAnsi="Bookman Old Style"/>
          <w:sz w:val="24"/>
          <w:szCs w:val="24"/>
        </w:rPr>
        <w:t xml:space="preserve">reat </w:t>
      </w:r>
      <w:r w:rsidR="00D759F7">
        <w:rPr>
          <w:rFonts w:ascii="Bookman Old Style" w:hAnsi="Bookman Old Style"/>
          <w:sz w:val="24"/>
          <w:szCs w:val="24"/>
        </w:rPr>
        <w:t>N</w:t>
      </w:r>
      <w:r w:rsidR="009C5521">
        <w:rPr>
          <w:rFonts w:ascii="Bookman Old Style" w:hAnsi="Bookman Old Style"/>
          <w:sz w:val="24"/>
          <w:szCs w:val="24"/>
        </w:rPr>
        <w:t xml:space="preserve">orthern </w:t>
      </w:r>
      <w:r w:rsidR="00D759F7">
        <w:rPr>
          <w:rFonts w:ascii="Bookman Old Style" w:hAnsi="Bookman Old Style"/>
          <w:sz w:val="24"/>
          <w:szCs w:val="24"/>
        </w:rPr>
        <w:t>R</w:t>
      </w:r>
      <w:r w:rsidR="009C5521">
        <w:rPr>
          <w:rFonts w:ascii="Bookman Old Style" w:hAnsi="Bookman Old Style"/>
          <w:sz w:val="24"/>
          <w:szCs w:val="24"/>
        </w:rPr>
        <w:t>ailway (GNR)</w:t>
      </w:r>
      <w:r w:rsidR="00D759F7">
        <w:rPr>
          <w:rFonts w:ascii="Bookman Old Style" w:hAnsi="Bookman Old Style"/>
          <w:sz w:val="24"/>
          <w:szCs w:val="24"/>
        </w:rPr>
        <w:t xml:space="preserve"> company. </w:t>
      </w:r>
    </w:p>
    <w:p w14:paraId="6E3D7653" w14:textId="6F52DC3B" w:rsidR="007F5E44" w:rsidRDefault="005812C5">
      <w:pPr>
        <w:rPr>
          <w:rFonts w:ascii="Bookman Old Style" w:hAnsi="Bookman Old Style"/>
          <w:sz w:val="24"/>
          <w:szCs w:val="24"/>
        </w:rPr>
      </w:pPr>
      <w:r>
        <w:rPr>
          <w:rFonts w:ascii="Bookman Old Style" w:hAnsi="Bookman Old Style"/>
          <w:sz w:val="24"/>
          <w:szCs w:val="24"/>
        </w:rPr>
        <w:lastRenderedPageBreak/>
        <w:t>Th</w:t>
      </w:r>
      <w:r w:rsidR="007F5E44">
        <w:rPr>
          <w:rFonts w:ascii="Bookman Old Style" w:hAnsi="Bookman Old Style"/>
          <w:sz w:val="24"/>
          <w:szCs w:val="24"/>
        </w:rPr>
        <w:t>e St Leger Stakes is the final of the Five Classic races</w:t>
      </w:r>
      <w:r w:rsidR="00D759F7">
        <w:rPr>
          <w:rFonts w:ascii="Bookman Old Style" w:hAnsi="Bookman Old Style"/>
          <w:sz w:val="24"/>
          <w:szCs w:val="24"/>
        </w:rPr>
        <w:t xml:space="preserve"> which are</w:t>
      </w:r>
      <w:r w:rsidR="007F5E44">
        <w:rPr>
          <w:rFonts w:ascii="Bookman Old Style" w:hAnsi="Bookman Old Style"/>
          <w:sz w:val="24"/>
          <w:szCs w:val="24"/>
        </w:rPr>
        <w:t xml:space="preserve"> held annually across the UK. It was established in 17</w:t>
      </w:r>
      <w:r w:rsidR="00D759F7">
        <w:rPr>
          <w:rFonts w:ascii="Bookman Old Style" w:hAnsi="Bookman Old Style"/>
          <w:sz w:val="24"/>
          <w:szCs w:val="24"/>
        </w:rPr>
        <w:t>7</w:t>
      </w:r>
      <w:r w:rsidR="007F5E44">
        <w:rPr>
          <w:rFonts w:ascii="Bookman Old Style" w:hAnsi="Bookman Old Style"/>
          <w:sz w:val="24"/>
          <w:szCs w:val="24"/>
        </w:rPr>
        <w:t xml:space="preserve">6, the name </w:t>
      </w:r>
      <w:r w:rsidR="00D759F7">
        <w:rPr>
          <w:rFonts w:ascii="Bookman Old Style" w:hAnsi="Bookman Old Style"/>
          <w:sz w:val="24"/>
          <w:szCs w:val="24"/>
        </w:rPr>
        <w:t>being</w:t>
      </w:r>
      <w:r w:rsidR="007F5E44">
        <w:rPr>
          <w:rFonts w:ascii="Bookman Old Style" w:hAnsi="Bookman Old Style"/>
          <w:sz w:val="24"/>
          <w:szCs w:val="24"/>
        </w:rPr>
        <w:t xml:space="preserve"> chosen over a dinner party at the Red Lion Inn; a building that still exists and is now a Wetherspoons branded pub in Doncaster centre. Anthony St Leger (1731-1786) was MP for Grimsby and lived near Doncaster; born in Ireland he was also a successful </w:t>
      </w:r>
      <w:r w:rsidR="00D759F7">
        <w:rPr>
          <w:rFonts w:ascii="Bookman Old Style" w:hAnsi="Bookman Old Style"/>
          <w:sz w:val="24"/>
          <w:szCs w:val="24"/>
        </w:rPr>
        <w:t>Lieutenant</w:t>
      </w:r>
      <w:r w:rsidR="007F5E44">
        <w:rPr>
          <w:rFonts w:ascii="Bookman Old Style" w:hAnsi="Bookman Old Style"/>
          <w:sz w:val="24"/>
          <w:szCs w:val="24"/>
        </w:rPr>
        <w:t xml:space="preserve"> General in the British Army</w:t>
      </w:r>
      <w:r w:rsidR="0076568C">
        <w:rPr>
          <w:rFonts w:ascii="Bookman Old Style" w:hAnsi="Bookman Old Style"/>
          <w:sz w:val="24"/>
          <w:szCs w:val="24"/>
        </w:rPr>
        <w:t>. The idea came about whilst discussing a sweepstake</w:t>
      </w:r>
      <w:r w:rsidR="00D759F7">
        <w:rPr>
          <w:rFonts w:ascii="Bookman Old Style" w:hAnsi="Bookman Old Style"/>
          <w:sz w:val="24"/>
          <w:szCs w:val="24"/>
        </w:rPr>
        <w:t xml:space="preserve"> to be held locally</w:t>
      </w:r>
      <w:r w:rsidR="0076568C">
        <w:rPr>
          <w:rFonts w:ascii="Bookman Old Style" w:hAnsi="Bookman Old Style"/>
          <w:sz w:val="24"/>
          <w:szCs w:val="24"/>
        </w:rPr>
        <w:t xml:space="preserve"> with his friend Charles Watson-Wentworth</w:t>
      </w:r>
      <w:r w:rsidR="005447BA">
        <w:rPr>
          <w:rFonts w:ascii="Bookman Old Style" w:hAnsi="Bookman Old Style"/>
          <w:sz w:val="24"/>
          <w:szCs w:val="24"/>
        </w:rPr>
        <w:t xml:space="preserve"> (</w:t>
      </w:r>
      <w:r w:rsidR="004E765E">
        <w:rPr>
          <w:rFonts w:ascii="Bookman Old Style" w:hAnsi="Bookman Old Style"/>
          <w:sz w:val="24"/>
          <w:szCs w:val="24"/>
        </w:rPr>
        <w:t>the second Marquess of Rockingham</w:t>
      </w:r>
      <w:r w:rsidR="005447BA">
        <w:rPr>
          <w:rFonts w:ascii="Bookman Old Style" w:hAnsi="Bookman Old Style"/>
          <w:sz w:val="24"/>
          <w:szCs w:val="24"/>
        </w:rPr>
        <w:t xml:space="preserve"> and twice Prime Minister of Great Britain)</w:t>
      </w:r>
      <w:r w:rsidR="00B7042E">
        <w:rPr>
          <w:rFonts w:ascii="Bookman Old Style" w:hAnsi="Bookman Old Style"/>
          <w:sz w:val="24"/>
          <w:szCs w:val="24"/>
        </w:rPr>
        <w:t xml:space="preserve"> who was hosting the party</w:t>
      </w:r>
      <w:r w:rsidR="00BE000B">
        <w:rPr>
          <w:rFonts w:ascii="Bookman Old Style" w:hAnsi="Bookman Old Style"/>
          <w:sz w:val="24"/>
          <w:szCs w:val="24"/>
        </w:rPr>
        <w:t>:</w:t>
      </w:r>
    </w:p>
    <w:p w14:paraId="39648DF0" w14:textId="3CD8F813" w:rsidR="00F6547A" w:rsidRDefault="00F6547A">
      <w:pPr>
        <w:rPr>
          <w:rFonts w:ascii="Bookman Old Style" w:hAnsi="Bookman Old Style"/>
          <w:sz w:val="24"/>
          <w:szCs w:val="24"/>
        </w:rPr>
      </w:pPr>
      <w:r>
        <w:rPr>
          <w:rFonts w:ascii="Bookman Old Style" w:hAnsi="Bookman Old Style"/>
          <w:sz w:val="24"/>
          <w:szCs w:val="24"/>
        </w:rPr>
        <w:t>“…with the assistance of (Watson-Wentworth), he established a two-mile race for three-year-old horses, on the Cantley Common…This was to become the St Leger Stakes.”</w:t>
      </w:r>
      <w:r w:rsidR="007408A6">
        <w:rPr>
          <w:rFonts w:ascii="Bookman Old Style" w:hAnsi="Bookman Old Style"/>
          <w:sz w:val="24"/>
          <w:szCs w:val="24"/>
        </w:rPr>
        <w:t xml:space="preserve"> (</w:t>
      </w:r>
      <w:r>
        <w:rPr>
          <w:rFonts w:ascii="Bookman Old Style" w:hAnsi="Bookman Old Style"/>
          <w:sz w:val="24"/>
          <w:szCs w:val="24"/>
        </w:rPr>
        <w:t>Tuffrey, p93</w:t>
      </w:r>
      <w:r w:rsidR="007408A6">
        <w:rPr>
          <w:rFonts w:ascii="Bookman Old Style" w:hAnsi="Bookman Old Style"/>
          <w:sz w:val="24"/>
          <w:szCs w:val="24"/>
        </w:rPr>
        <w:t>)</w:t>
      </w:r>
    </w:p>
    <w:p w14:paraId="0BC73CAE" w14:textId="40C112CF" w:rsidR="0078584C" w:rsidRDefault="00F559C1">
      <w:pPr>
        <w:rPr>
          <w:rFonts w:ascii="Bookman Old Style" w:hAnsi="Bookman Old Style"/>
          <w:sz w:val="24"/>
          <w:szCs w:val="24"/>
        </w:rPr>
      </w:pPr>
      <w:r>
        <w:rPr>
          <w:rFonts w:ascii="Bookman Old Style" w:hAnsi="Bookman Old Style"/>
          <w:noProof/>
          <w:sz w:val="24"/>
          <w:szCs w:val="24"/>
        </w:rPr>
        <w:drawing>
          <wp:inline distT="0" distB="0" distL="0" distR="0" wp14:anchorId="49FB5A94" wp14:editId="44D5B7B8">
            <wp:extent cx="5731510" cy="3647440"/>
            <wp:effectExtent l="0" t="0" r="2540" b="0"/>
            <wp:docPr id="834697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97861" name="Picture 834697861"/>
                    <pic:cNvPicPr/>
                  </pic:nvPicPr>
                  <pic:blipFill>
                    <a:blip r:embed="rId8">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p>
    <w:p w14:paraId="72878E9D" w14:textId="2946DE6C" w:rsidR="00330C32" w:rsidRPr="00D04498" w:rsidRDefault="00D04498">
      <w:pPr>
        <w:rPr>
          <w:rFonts w:ascii="Bookman Old Style" w:hAnsi="Bookman Old Style"/>
          <w:i/>
          <w:iCs/>
          <w:sz w:val="24"/>
          <w:szCs w:val="24"/>
        </w:rPr>
      </w:pPr>
      <w:r w:rsidRPr="00D04498">
        <w:rPr>
          <w:rFonts w:ascii="Bookman Old Style" w:hAnsi="Bookman Old Style"/>
          <w:i/>
          <w:iCs/>
          <w:sz w:val="24"/>
          <w:szCs w:val="24"/>
        </w:rPr>
        <w:t>Fred would travel by steam train to the various racecourses</w:t>
      </w:r>
      <w:r>
        <w:rPr>
          <w:rFonts w:ascii="Bookman Old Style" w:hAnsi="Bookman Old Style"/>
          <w:i/>
          <w:iCs/>
          <w:sz w:val="24"/>
          <w:szCs w:val="24"/>
        </w:rPr>
        <w:t xml:space="preserve"> around the UK</w:t>
      </w:r>
      <w:r w:rsidRPr="00D04498">
        <w:rPr>
          <w:rFonts w:ascii="Bookman Old Style" w:hAnsi="Bookman Old Style"/>
          <w:i/>
          <w:iCs/>
          <w:sz w:val="24"/>
          <w:szCs w:val="24"/>
        </w:rPr>
        <w:t>.</w:t>
      </w:r>
    </w:p>
    <w:p w14:paraId="745B0B47" w14:textId="3D003D86" w:rsidR="0076568C" w:rsidRPr="00D04498" w:rsidRDefault="0076568C">
      <w:pPr>
        <w:rPr>
          <w:rFonts w:ascii="Bookman Old Style" w:hAnsi="Bookman Old Style"/>
          <w:i/>
          <w:iCs/>
          <w:sz w:val="24"/>
          <w:szCs w:val="24"/>
        </w:rPr>
      </w:pPr>
    </w:p>
    <w:p w14:paraId="2262A415" w14:textId="49722E3F" w:rsidR="00220A9D" w:rsidRDefault="00220A9D" w:rsidP="00220A9D">
      <w:pPr>
        <w:rPr>
          <w:rFonts w:ascii="Bookman Old Style" w:hAnsi="Bookman Old Style"/>
          <w:sz w:val="24"/>
          <w:szCs w:val="24"/>
        </w:rPr>
      </w:pPr>
      <w:r>
        <w:rPr>
          <w:rFonts w:ascii="Bookman Old Style" w:hAnsi="Bookman Old Style"/>
          <w:sz w:val="24"/>
          <w:szCs w:val="24"/>
        </w:rPr>
        <w:t>Every September, Doncaster becomes packed with excited racegoers arriving</w:t>
      </w:r>
      <w:r w:rsidR="00963732">
        <w:rPr>
          <w:rFonts w:ascii="Bookman Old Style" w:hAnsi="Bookman Old Style"/>
          <w:sz w:val="24"/>
          <w:szCs w:val="24"/>
        </w:rPr>
        <w:t xml:space="preserve"> to celebrate the Betfred St Leger Festival</w:t>
      </w:r>
      <w:r>
        <w:rPr>
          <w:rFonts w:ascii="Bookman Old Style" w:hAnsi="Bookman Old Style"/>
          <w:sz w:val="24"/>
          <w:szCs w:val="24"/>
        </w:rPr>
        <w:t xml:space="preserve">- </w:t>
      </w:r>
      <w:r w:rsidR="0057348C">
        <w:rPr>
          <w:rFonts w:ascii="Bookman Old Style" w:hAnsi="Bookman Old Style"/>
          <w:sz w:val="24"/>
          <w:szCs w:val="24"/>
        </w:rPr>
        <w:t>“Doncaster</w:t>
      </w:r>
      <w:r w:rsidRPr="00220A9D">
        <w:rPr>
          <w:rFonts w:ascii="Bookman Old Style" w:hAnsi="Bookman Old Style"/>
          <w:sz w:val="24"/>
          <w:szCs w:val="24"/>
        </w:rPr>
        <w:t xml:space="preserve"> has long been regarded as one of the finest racecourses in Europe and the best place for horse racing in Yorkshire</w:t>
      </w:r>
      <w:r w:rsidR="0057348C">
        <w:rPr>
          <w:rFonts w:ascii="Bookman Old Style" w:hAnsi="Bookman Old Style"/>
          <w:sz w:val="24"/>
          <w:szCs w:val="24"/>
        </w:rPr>
        <w:t xml:space="preserve">” </w:t>
      </w:r>
      <w:r w:rsidR="009D6449">
        <w:rPr>
          <w:rFonts w:ascii="Bookman Old Style" w:hAnsi="Bookman Old Style"/>
          <w:sz w:val="24"/>
          <w:szCs w:val="24"/>
        </w:rPr>
        <w:t>(</w:t>
      </w:r>
      <w:r w:rsidR="0057348C">
        <w:rPr>
          <w:rFonts w:ascii="Bookman Old Style" w:hAnsi="Bookman Old Style"/>
          <w:sz w:val="24"/>
          <w:szCs w:val="24"/>
        </w:rPr>
        <w:t>source Doncaster Racecourse</w:t>
      </w:r>
      <w:r w:rsidR="00E82FB7">
        <w:rPr>
          <w:rFonts w:ascii="Bookman Old Style" w:hAnsi="Bookman Old Style"/>
          <w:sz w:val="24"/>
          <w:szCs w:val="24"/>
        </w:rPr>
        <w:t xml:space="preserve"> official</w:t>
      </w:r>
      <w:r w:rsidR="0057348C">
        <w:rPr>
          <w:rFonts w:ascii="Bookman Old Style" w:hAnsi="Bookman Old Style"/>
          <w:sz w:val="24"/>
          <w:szCs w:val="24"/>
        </w:rPr>
        <w:t xml:space="preserve"> </w:t>
      </w:r>
      <w:r w:rsidR="009D6449">
        <w:rPr>
          <w:rFonts w:ascii="Bookman Old Style" w:hAnsi="Bookman Old Style"/>
          <w:sz w:val="24"/>
          <w:szCs w:val="24"/>
        </w:rPr>
        <w:t>website</w:t>
      </w:r>
      <w:r w:rsidR="0063074D">
        <w:rPr>
          <w:rFonts w:ascii="Bookman Old Style" w:hAnsi="Bookman Old Style"/>
          <w:sz w:val="24"/>
          <w:szCs w:val="24"/>
        </w:rPr>
        <w:t>,</w:t>
      </w:r>
      <w:r w:rsidR="009714AA">
        <w:rPr>
          <w:rFonts w:ascii="Bookman Old Style" w:hAnsi="Bookman Old Style"/>
          <w:sz w:val="24"/>
          <w:szCs w:val="24"/>
        </w:rPr>
        <w:t xml:space="preserve"> accessed February 2024.</w:t>
      </w:r>
      <w:r w:rsidR="009D6449">
        <w:rPr>
          <w:rFonts w:ascii="Bookman Old Style" w:hAnsi="Bookman Old Style"/>
          <w:sz w:val="24"/>
          <w:szCs w:val="24"/>
        </w:rPr>
        <w:t>)</w:t>
      </w:r>
      <w:r w:rsidR="00E82FB7">
        <w:rPr>
          <w:rFonts w:ascii="Bookman Old Style" w:hAnsi="Bookman Old Style"/>
          <w:sz w:val="24"/>
          <w:szCs w:val="24"/>
        </w:rPr>
        <w:t xml:space="preserve"> In the foyer </w:t>
      </w:r>
      <w:r w:rsidR="001076C5">
        <w:rPr>
          <w:rFonts w:ascii="Bookman Old Style" w:hAnsi="Bookman Old Style"/>
          <w:sz w:val="24"/>
          <w:szCs w:val="24"/>
        </w:rPr>
        <w:t>of</w:t>
      </w:r>
      <w:r w:rsidR="00E82FB7">
        <w:rPr>
          <w:rFonts w:ascii="Bookman Old Style" w:hAnsi="Bookman Old Style"/>
          <w:sz w:val="24"/>
          <w:szCs w:val="24"/>
        </w:rPr>
        <w:t xml:space="preserve"> Doncaster Racecourse there is a</w:t>
      </w:r>
      <w:r w:rsidR="0063074D">
        <w:rPr>
          <w:rFonts w:ascii="Bookman Old Style" w:hAnsi="Bookman Old Style"/>
          <w:sz w:val="24"/>
          <w:szCs w:val="24"/>
        </w:rPr>
        <w:t xml:space="preserve"> striking</w:t>
      </w:r>
      <w:r w:rsidR="00E82FB7">
        <w:rPr>
          <w:rFonts w:ascii="Bookman Old Style" w:hAnsi="Bookman Old Style"/>
          <w:sz w:val="24"/>
          <w:szCs w:val="24"/>
        </w:rPr>
        <w:t xml:space="preserve"> “St Leger Roll of Honour” </w:t>
      </w:r>
      <w:r w:rsidR="001076C5">
        <w:rPr>
          <w:rFonts w:ascii="Bookman Old Style" w:hAnsi="Bookman Old Style"/>
          <w:sz w:val="24"/>
          <w:szCs w:val="24"/>
        </w:rPr>
        <w:t xml:space="preserve">displayed </w:t>
      </w:r>
      <w:r w:rsidR="00E82FB7">
        <w:rPr>
          <w:rFonts w:ascii="Bookman Old Style" w:hAnsi="Bookman Old Style"/>
          <w:sz w:val="24"/>
          <w:szCs w:val="24"/>
        </w:rPr>
        <w:t>on the wall where Fred</w:t>
      </w:r>
      <w:r w:rsidR="00E86784">
        <w:rPr>
          <w:rFonts w:ascii="Bookman Old Style" w:hAnsi="Bookman Old Style"/>
          <w:sz w:val="24"/>
          <w:szCs w:val="24"/>
        </w:rPr>
        <w:t>’s name appears</w:t>
      </w:r>
      <w:r w:rsidR="00E82FB7">
        <w:rPr>
          <w:rFonts w:ascii="Bookman Old Style" w:hAnsi="Bookman Old Style"/>
          <w:sz w:val="24"/>
          <w:szCs w:val="24"/>
        </w:rPr>
        <w:t xml:space="preserve"> six times</w:t>
      </w:r>
      <w:r w:rsidR="001076C5">
        <w:rPr>
          <w:rFonts w:ascii="Bookman Old Style" w:hAnsi="Bookman Old Style"/>
          <w:sz w:val="24"/>
          <w:szCs w:val="24"/>
        </w:rPr>
        <w:t xml:space="preserve"> along with the winning horse, </w:t>
      </w:r>
      <w:proofErr w:type="gramStart"/>
      <w:r w:rsidR="001076C5">
        <w:rPr>
          <w:rFonts w:ascii="Bookman Old Style" w:hAnsi="Bookman Old Style"/>
          <w:sz w:val="24"/>
          <w:szCs w:val="24"/>
        </w:rPr>
        <w:t>year</w:t>
      </w:r>
      <w:proofErr w:type="gramEnd"/>
      <w:r w:rsidR="001076C5">
        <w:rPr>
          <w:rFonts w:ascii="Bookman Old Style" w:hAnsi="Bookman Old Style"/>
          <w:sz w:val="24"/>
          <w:szCs w:val="24"/>
        </w:rPr>
        <w:t xml:space="preserve"> and trainer.</w:t>
      </w:r>
      <w:r w:rsidR="006D352E">
        <w:rPr>
          <w:rFonts w:ascii="Bookman Old Style" w:hAnsi="Bookman Old Style"/>
          <w:sz w:val="24"/>
          <w:szCs w:val="24"/>
        </w:rPr>
        <w:t xml:space="preserve"> He celebrated success at Doncaster in 1877, 1878, 1881, 1882, 1885 and 1886.</w:t>
      </w:r>
    </w:p>
    <w:p w14:paraId="0D80C5A6" w14:textId="77777777" w:rsidR="0063074D" w:rsidRPr="00220A9D" w:rsidRDefault="0063074D" w:rsidP="00220A9D">
      <w:pPr>
        <w:rPr>
          <w:rFonts w:ascii="Bookman Old Style" w:hAnsi="Bookman Old Style"/>
          <w:sz w:val="24"/>
          <w:szCs w:val="24"/>
        </w:rPr>
      </w:pPr>
    </w:p>
    <w:p w14:paraId="40AFF67E" w14:textId="0C76CB5C" w:rsidR="0078584C" w:rsidRDefault="0078584C">
      <w:pPr>
        <w:rPr>
          <w:rFonts w:ascii="Bookman Old Style" w:hAnsi="Bookman Old Style"/>
          <w:i/>
          <w:iCs/>
          <w:sz w:val="40"/>
          <w:szCs w:val="40"/>
        </w:rPr>
      </w:pPr>
      <w:r>
        <w:rPr>
          <w:rFonts w:ascii="Bookman Old Style" w:hAnsi="Bookman Old Style"/>
          <w:i/>
          <w:iCs/>
          <w:sz w:val="40"/>
          <w:szCs w:val="40"/>
        </w:rPr>
        <w:lastRenderedPageBreak/>
        <w:t xml:space="preserve">A Jockey and his </w:t>
      </w:r>
      <w:r w:rsidRPr="0078584C">
        <w:rPr>
          <w:rFonts w:ascii="Bookman Old Style" w:hAnsi="Bookman Old Style"/>
          <w:i/>
          <w:iCs/>
          <w:sz w:val="40"/>
          <w:szCs w:val="40"/>
        </w:rPr>
        <w:t>Health</w:t>
      </w:r>
      <w:r>
        <w:rPr>
          <w:rFonts w:ascii="Bookman Old Style" w:hAnsi="Bookman Old Style"/>
          <w:i/>
          <w:iCs/>
          <w:sz w:val="40"/>
          <w:szCs w:val="40"/>
        </w:rPr>
        <w:t>.</w:t>
      </w:r>
    </w:p>
    <w:p w14:paraId="66C16353" w14:textId="2FBDA0D0" w:rsidR="00243021" w:rsidRDefault="00C54EF5">
      <w:pPr>
        <w:rPr>
          <w:rFonts w:ascii="Bookman Old Style" w:hAnsi="Bookman Old Style"/>
          <w:sz w:val="24"/>
          <w:szCs w:val="24"/>
        </w:rPr>
      </w:pPr>
      <w:r>
        <w:rPr>
          <w:rFonts w:ascii="Bookman Old Style" w:hAnsi="Bookman Old Style"/>
          <w:sz w:val="24"/>
          <w:szCs w:val="24"/>
        </w:rPr>
        <w:t>Fred was</w:t>
      </w:r>
      <w:r w:rsidR="009D4780">
        <w:rPr>
          <w:rFonts w:ascii="Bookman Old Style" w:hAnsi="Bookman Old Style"/>
          <w:sz w:val="24"/>
          <w:szCs w:val="24"/>
        </w:rPr>
        <w:t xml:space="preserve"> very</w:t>
      </w:r>
      <w:r>
        <w:rPr>
          <w:rFonts w:ascii="Bookman Old Style" w:hAnsi="Bookman Old Style"/>
          <w:sz w:val="24"/>
          <w:szCs w:val="24"/>
        </w:rPr>
        <w:t xml:space="preserve"> tall for a jockey with sources suggesting he was between 5ft 8in </w:t>
      </w:r>
      <w:r w:rsidR="0063074D">
        <w:rPr>
          <w:rFonts w:ascii="Bookman Old Style" w:hAnsi="Bookman Old Style"/>
          <w:sz w:val="24"/>
          <w:szCs w:val="24"/>
        </w:rPr>
        <w:t>and</w:t>
      </w:r>
      <w:r>
        <w:rPr>
          <w:rFonts w:ascii="Bookman Old Style" w:hAnsi="Bookman Old Style"/>
          <w:sz w:val="24"/>
          <w:szCs w:val="24"/>
        </w:rPr>
        <w:t xml:space="preserve"> 5ft 10in.</w:t>
      </w:r>
      <w:r w:rsidR="00243021">
        <w:rPr>
          <w:rFonts w:ascii="Bookman Old Style" w:hAnsi="Bookman Old Style"/>
          <w:sz w:val="24"/>
          <w:szCs w:val="24"/>
        </w:rPr>
        <w:t xml:space="preserve"> </w:t>
      </w:r>
      <w:r w:rsidR="001F5668">
        <w:rPr>
          <w:rFonts w:ascii="Bookman Old Style" w:hAnsi="Bookman Old Style"/>
          <w:sz w:val="24"/>
          <w:szCs w:val="24"/>
        </w:rPr>
        <w:t>“He was so tall, and for a man of his weight to ride 8 stone 7lb. required a great effort” (Humphris, p248)</w:t>
      </w:r>
      <w:r w:rsidR="00970A7A">
        <w:rPr>
          <w:rFonts w:ascii="Bookman Old Style" w:hAnsi="Bookman Old Style"/>
          <w:sz w:val="24"/>
          <w:szCs w:val="24"/>
        </w:rPr>
        <w:t xml:space="preserve">; these figures </w:t>
      </w:r>
      <w:r w:rsidR="0057348C">
        <w:rPr>
          <w:rFonts w:ascii="Bookman Old Style" w:hAnsi="Bookman Old Style"/>
          <w:sz w:val="24"/>
          <w:szCs w:val="24"/>
        </w:rPr>
        <w:t xml:space="preserve">when </w:t>
      </w:r>
      <w:r w:rsidR="004422B9">
        <w:rPr>
          <w:rFonts w:ascii="Bookman Old Style" w:hAnsi="Bookman Old Style"/>
          <w:sz w:val="24"/>
          <w:szCs w:val="24"/>
        </w:rPr>
        <w:t>entered</w:t>
      </w:r>
      <w:r w:rsidR="00E53C04">
        <w:rPr>
          <w:rFonts w:ascii="Bookman Old Style" w:hAnsi="Bookman Old Style"/>
          <w:sz w:val="24"/>
          <w:szCs w:val="24"/>
        </w:rPr>
        <w:t xml:space="preserve"> online</w:t>
      </w:r>
      <w:r w:rsidR="00970A7A">
        <w:rPr>
          <w:rFonts w:ascii="Bookman Old Style" w:hAnsi="Bookman Old Style"/>
          <w:sz w:val="24"/>
          <w:szCs w:val="24"/>
        </w:rPr>
        <w:t xml:space="preserve"> </w:t>
      </w:r>
      <w:r w:rsidR="004422B9">
        <w:rPr>
          <w:rFonts w:ascii="Bookman Old Style" w:hAnsi="Bookman Old Style"/>
          <w:sz w:val="24"/>
          <w:szCs w:val="24"/>
        </w:rPr>
        <w:t xml:space="preserve">into </w:t>
      </w:r>
      <w:r w:rsidR="00970A7A">
        <w:rPr>
          <w:rFonts w:ascii="Bookman Old Style" w:hAnsi="Bookman Old Style"/>
          <w:sz w:val="24"/>
          <w:szCs w:val="24"/>
        </w:rPr>
        <w:t xml:space="preserve">the NHS </w:t>
      </w:r>
      <w:r w:rsidR="0057348C">
        <w:rPr>
          <w:rFonts w:ascii="Bookman Old Style" w:hAnsi="Bookman Old Style"/>
          <w:sz w:val="24"/>
          <w:szCs w:val="24"/>
        </w:rPr>
        <w:t>B</w:t>
      </w:r>
      <w:r w:rsidR="00970A7A">
        <w:rPr>
          <w:rFonts w:ascii="Bookman Old Style" w:hAnsi="Bookman Old Style"/>
          <w:sz w:val="24"/>
          <w:szCs w:val="24"/>
        </w:rPr>
        <w:t xml:space="preserve">ody </w:t>
      </w:r>
      <w:r w:rsidR="0057348C">
        <w:rPr>
          <w:rFonts w:ascii="Bookman Old Style" w:hAnsi="Bookman Old Style"/>
          <w:sz w:val="24"/>
          <w:szCs w:val="24"/>
        </w:rPr>
        <w:t>M</w:t>
      </w:r>
      <w:r w:rsidR="00970A7A">
        <w:rPr>
          <w:rFonts w:ascii="Bookman Old Style" w:hAnsi="Bookman Old Style"/>
          <w:sz w:val="24"/>
          <w:szCs w:val="24"/>
        </w:rPr>
        <w:t xml:space="preserve">ass </w:t>
      </w:r>
      <w:r w:rsidR="0057348C">
        <w:rPr>
          <w:rFonts w:ascii="Bookman Old Style" w:hAnsi="Bookman Old Style"/>
          <w:sz w:val="24"/>
          <w:szCs w:val="24"/>
        </w:rPr>
        <w:t>I</w:t>
      </w:r>
      <w:r w:rsidR="00970A7A">
        <w:rPr>
          <w:rFonts w:ascii="Bookman Old Style" w:hAnsi="Bookman Old Style"/>
          <w:sz w:val="24"/>
          <w:szCs w:val="24"/>
        </w:rPr>
        <w:t>ndex calculator give a reading of</w:t>
      </w:r>
      <w:r w:rsidR="0057348C">
        <w:rPr>
          <w:rFonts w:ascii="Bookman Old Style" w:hAnsi="Bookman Old Style"/>
          <w:sz w:val="24"/>
          <w:szCs w:val="24"/>
        </w:rPr>
        <w:t xml:space="preserve"> very low</w:t>
      </w:r>
      <w:r w:rsidR="00970A7A">
        <w:rPr>
          <w:rFonts w:ascii="Bookman Old Style" w:hAnsi="Bookman Old Style"/>
          <w:sz w:val="24"/>
          <w:szCs w:val="24"/>
        </w:rPr>
        <w:t xml:space="preserve"> 17</w:t>
      </w:r>
      <w:r w:rsidR="00E53C04">
        <w:rPr>
          <w:rFonts w:ascii="Bookman Old Style" w:hAnsi="Bookman Old Style"/>
          <w:sz w:val="24"/>
          <w:szCs w:val="24"/>
        </w:rPr>
        <w:t>/</w:t>
      </w:r>
      <w:r w:rsidR="00970A7A">
        <w:rPr>
          <w:rFonts w:ascii="Bookman Old Style" w:hAnsi="Bookman Old Style"/>
          <w:sz w:val="24"/>
          <w:szCs w:val="24"/>
        </w:rPr>
        <w:t xml:space="preserve">18 in the </w:t>
      </w:r>
      <w:r w:rsidR="00E53C04">
        <w:rPr>
          <w:rFonts w:ascii="Bookman Old Style" w:hAnsi="Bookman Old Style"/>
          <w:sz w:val="24"/>
          <w:szCs w:val="24"/>
        </w:rPr>
        <w:t>U</w:t>
      </w:r>
      <w:r w:rsidR="00970A7A">
        <w:rPr>
          <w:rFonts w:ascii="Bookman Old Style" w:hAnsi="Bookman Old Style"/>
          <w:sz w:val="24"/>
          <w:szCs w:val="24"/>
        </w:rPr>
        <w:t xml:space="preserve">nderweight </w:t>
      </w:r>
      <w:r w:rsidR="0050713D">
        <w:rPr>
          <w:rFonts w:ascii="Bookman Old Style" w:hAnsi="Bookman Old Style"/>
          <w:sz w:val="24"/>
          <w:szCs w:val="24"/>
        </w:rPr>
        <w:t>C</w:t>
      </w:r>
      <w:r w:rsidR="00970A7A">
        <w:rPr>
          <w:rFonts w:ascii="Bookman Old Style" w:hAnsi="Bookman Old Style"/>
          <w:sz w:val="24"/>
          <w:szCs w:val="24"/>
        </w:rPr>
        <w:t>ategory</w:t>
      </w:r>
      <w:r w:rsidR="004422B9">
        <w:rPr>
          <w:rFonts w:ascii="Bookman Old Style" w:hAnsi="Bookman Old Style"/>
          <w:sz w:val="24"/>
          <w:szCs w:val="24"/>
        </w:rPr>
        <w:t xml:space="preserve">; </w:t>
      </w:r>
      <w:r w:rsidR="0057348C">
        <w:rPr>
          <w:rFonts w:ascii="Bookman Old Style" w:hAnsi="Bookman Old Style"/>
          <w:sz w:val="24"/>
          <w:szCs w:val="24"/>
        </w:rPr>
        <w:t>concerning enough to warrant professional help immediately.</w:t>
      </w:r>
    </w:p>
    <w:p w14:paraId="532FC5AD" w14:textId="74EC587D" w:rsidR="0078584C" w:rsidRDefault="00672D29">
      <w:pPr>
        <w:rPr>
          <w:rFonts w:ascii="Bookman Old Style" w:hAnsi="Bookman Old Style"/>
          <w:sz w:val="24"/>
          <w:szCs w:val="24"/>
        </w:rPr>
      </w:pPr>
      <w:r>
        <w:rPr>
          <w:rFonts w:ascii="Bookman Old Style" w:hAnsi="Bookman Old Style"/>
          <w:sz w:val="24"/>
          <w:szCs w:val="24"/>
        </w:rPr>
        <w:t>A newspaper article</w:t>
      </w:r>
      <w:r w:rsidR="009D4780">
        <w:rPr>
          <w:rFonts w:ascii="Bookman Old Style" w:hAnsi="Bookman Old Style"/>
          <w:sz w:val="24"/>
          <w:szCs w:val="24"/>
        </w:rPr>
        <w:t xml:space="preserve"> in </w:t>
      </w:r>
      <w:r w:rsidR="009D4780" w:rsidRPr="009D4780">
        <w:rPr>
          <w:rFonts w:ascii="Bookman Old Style" w:hAnsi="Bookman Old Style"/>
          <w:i/>
          <w:iCs/>
          <w:sz w:val="24"/>
          <w:szCs w:val="24"/>
        </w:rPr>
        <w:t>The Maidenhead Advertiser</w:t>
      </w:r>
      <w:r>
        <w:rPr>
          <w:rFonts w:ascii="Bookman Old Style" w:hAnsi="Bookman Old Style"/>
          <w:sz w:val="24"/>
          <w:szCs w:val="24"/>
        </w:rPr>
        <w:t xml:space="preserve"> from </w:t>
      </w:r>
      <w:r w:rsidR="009D4780">
        <w:rPr>
          <w:rFonts w:ascii="Bookman Old Style" w:hAnsi="Bookman Old Style"/>
          <w:sz w:val="24"/>
          <w:szCs w:val="24"/>
        </w:rPr>
        <w:t xml:space="preserve">August </w:t>
      </w:r>
      <w:r>
        <w:rPr>
          <w:rFonts w:ascii="Bookman Old Style" w:hAnsi="Bookman Old Style"/>
          <w:sz w:val="24"/>
          <w:szCs w:val="24"/>
        </w:rPr>
        <w:t>1882</w:t>
      </w:r>
      <w:r w:rsidR="00C54EF5">
        <w:rPr>
          <w:rFonts w:ascii="Bookman Old Style" w:hAnsi="Bookman Old Style"/>
          <w:sz w:val="24"/>
          <w:szCs w:val="24"/>
        </w:rPr>
        <w:t xml:space="preserve"> described</w:t>
      </w:r>
      <w:r>
        <w:rPr>
          <w:rFonts w:ascii="Bookman Old Style" w:hAnsi="Bookman Old Style"/>
          <w:sz w:val="24"/>
          <w:szCs w:val="24"/>
        </w:rPr>
        <w:t xml:space="preserve"> him</w:t>
      </w:r>
      <w:r w:rsidR="00C54EF5">
        <w:rPr>
          <w:rFonts w:ascii="Bookman Old Style" w:hAnsi="Bookman Old Style"/>
          <w:sz w:val="24"/>
          <w:szCs w:val="24"/>
        </w:rPr>
        <w:t xml:space="preserve"> as presenting “a rather painful appearance. Imagine a tall emaciated-looking man</w:t>
      </w:r>
      <w:r>
        <w:rPr>
          <w:rFonts w:ascii="Bookman Old Style" w:hAnsi="Bookman Old Style"/>
          <w:sz w:val="24"/>
          <w:szCs w:val="24"/>
        </w:rPr>
        <w:t>, cadaverous of countenance…round shoulders and long somewhat misshapen legs.”</w:t>
      </w:r>
      <w:r w:rsidR="009D4780">
        <w:rPr>
          <w:rFonts w:ascii="Bookman Old Style" w:hAnsi="Bookman Old Style"/>
          <w:sz w:val="24"/>
          <w:szCs w:val="24"/>
        </w:rPr>
        <w:t xml:space="preserve"> Not exactly the image of a fit and healthy sportsman</w:t>
      </w:r>
      <w:r w:rsidR="001F5668">
        <w:rPr>
          <w:rFonts w:ascii="Bookman Old Style" w:hAnsi="Bookman Old Style"/>
          <w:sz w:val="24"/>
          <w:szCs w:val="24"/>
        </w:rPr>
        <w:t xml:space="preserve"> you would expect.</w:t>
      </w:r>
      <w:r w:rsidR="004422B9">
        <w:rPr>
          <w:rFonts w:ascii="Bookman Old Style" w:hAnsi="Bookman Old Style"/>
          <w:sz w:val="24"/>
          <w:szCs w:val="24"/>
        </w:rPr>
        <w:t xml:space="preserve"> The same article tells us “…he breakfasts off a couple of Seidlitz powders…and has been known to positively fill himself with drugs.”</w:t>
      </w:r>
      <w:r w:rsidR="0063074D">
        <w:rPr>
          <w:rFonts w:ascii="Bookman Old Style" w:hAnsi="Bookman Old Style"/>
          <w:sz w:val="24"/>
          <w:szCs w:val="24"/>
        </w:rPr>
        <w:t xml:space="preserve"> These laxative powders were available in the 19</w:t>
      </w:r>
      <w:r w:rsidR="0063074D" w:rsidRPr="0063074D">
        <w:rPr>
          <w:rFonts w:ascii="Bookman Old Style" w:hAnsi="Bookman Old Style"/>
          <w:sz w:val="24"/>
          <w:szCs w:val="24"/>
          <w:vertAlign w:val="superscript"/>
        </w:rPr>
        <w:t>th</w:t>
      </w:r>
      <w:r w:rsidR="0063074D">
        <w:rPr>
          <w:rFonts w:ascii="Bookman Old Style" w:hAnsi="Bookman Old Style"/>
          <w:sz w:val="24"/>
          <w:szCs w:val="24"/>
        </w:rPr>
        <w:t xml:space="preserve"> century often bringing about </w:t>
      </w:r>
      <w:r w:rsidR="00D70C06">
        <w:rPr>
          <w:rFonts w:ascii="Bookman Old Style" w:hAnsi="Bookman Old Style"/>
          <w:sz w:val="24"/>
          <w:szCs w:val="24"/>
        </w:rPr>
        <w:t xml:space="preserve">very </w:t>
      </w:r>
      <w:r w:rsidR="0063074D">
        <w:rPr>
          <w:rFonts w:ascii="Bookman Old Style" w:hAnsi="Bookman Old Style"/>
          <w:sz w:val="24"/>
          <w:szCs w:val="24"/>
        </w:rPr>
        <w:t>unpleasant side effects after mixing with water.</w:t>
      </w:r>
    </w:p>
    <w:p w14:paraId="2CA6B330" w14:textId="6A7E9289" w:rsidR="00492621" w:rsidRDefault="00672D29">
      <w:pPr>
        <w:rPr>
          <w:rFonts w:ascii="Bookman Old Style" w:hAnsi="Bookman Old Style"/>
          <w:sz w:val="24"/>
          <w:szCs w:val="24"/>
        </w:rPr>
      </w:pPr>
      <w:r>
        <w:rPr>
          <w:rFonts w:ascii="Bookman Old Style" w:hAnsi="Bookman Old Style"/>
          <w:sz w:val="24"/>
          <w:szCs w:val="24"/>
        </w:rPr>
        <w:t>Nearly every day Fred battled with keeping his weight down so he could enter races w</w:t>
      </w:r>
      <w:r w:rsidR="00CA12EA">
        <w:rPr>
          <w:rFonts w:ascii="Bookman Old Style" w:hAnsi="Bookman Old Style"/>
          <w:sz w:val="24"/>
          <w:szCs w:val="24"/>
        </w:rPr>
        <w:t>here</w:t>
      </w:r>
      <w:r w:rsidR="00553D6A">
        <w:rPr>
          <w:rFonts w:ascii="Bookman Old Style" w:hAnsi="Bookman Old Style"/>
          <w:sz w:val="24"/>
          <w:szCs w:val="24"/>
        </w:rPr>
        <w:t xml:space="preserve"> the actual</w:t>
      </w:r>
      <w:r w:rsidR="00CA12EA">
        <w:rPr>
          <w:rFonts w:ascii="Bookman Old Style" w:hAnsi="Bookman Old Style"/>
          <w:sz w:val="24"/>
          <w:szCs w:val="24"/>
        </w:rPr>
        <w:t xml:space="preserve"> weight allowances were</w:t>
      </w:r>
      <w:r>
        <w:rPr>
          <w:rFonts w:ascii="Bookman Old Style" w:hAnsi="Bookman Old Style"/>
          <w:sz w:val="24"/>
          <w:szCs w:val="24"/>
        </w:rPr>
        <w:t xml:space="preserve"> meticulously governed by strict rules. He resorted to extremely drastic measures that are almost barbaric in nature. </w:t>
      </w:r>
      <w:r w:rsidR="00243021">
        <w:rPr>
          <w:rFonts w:ascii="Bookman Old Style" w:hAnsi="Bookman Old Style"/>
          <w:sz w:val="24"/>
          <w:szCs w:val="24"/>
        </w:rPr>
        <w:t>Exercise was out of the question as he didn’t want to gain weight in muscle.</w:t>
      </w:r>
      <w:r w:rsidR="005132C8">
        <w:rPr>
          <w:rFonts w:ascii="Bookman Old Style" w:hAnsi="Bookman Old Style"/>
          <w:sz w:val="24"/>
          <w:szCs w:val="24"/>
        </w:rPr>
        <w:t xml:space="preserve"> </w:t>
      </w:r>
      <w:r>
        <w:rPr>
          <w:rFonts w:ascii="Bookman Old Style" w:hAnsi="Bookman Old Style"/>
          <w:sz w:val="24"/>
          <w:szCs w:val="24"/>
        </w:rPr>
        <w:t xml:space="preserve">Fred would sit in a Turkish </w:t>
      </w:r>
      <w:r w:rsidR="006571AE">
        <w:rPr>
          <w:rFonts w:ascii="Bookman Old Style" w:hAnsi="Bookman Old Style"/>
          <w:sz w:val="24"/>
          <w:szCs w:val="24"/>
        </w:rPr>
        <w:t>bath for hours, sweating any excess pounds off</w:t>
      </w:r>
      <w:r w:rsidR="0005488D">
        <w:rPr>
          <w:rFonts w:ascii="Bookman Old Style" w:hAnsi="Bookman Old Style"/>
          <w:sz w:val="24"/>
          <w:szCs w:val="24"/>
        </w:rPr>
        <w:t xml:space="preserve"> yet becoming severely dehydrated</w:t>
      </w:r>
      <w:r w:rsidR="006571AE">
        <w:rPr>
          <w:rFonts w:ascii="Bookman Old Style" w:hAnsi="Bookman Old Style"/>
          <w:sz w:val="24"/>
          <w:szCs w:val="24"/>
        </w:rPr>
        <w:t xml:space="preserve">; he even had one built at his home </w:t>
      </w:r>
      <w:r w:rsidR="0039258F">
        <w:rPr>
          <w:rFonts w:ascii="Bookman Old Style" w:hAnsi="Bookman Old Style"/>
          <w:sz w:val="24"/>
          <w:szCs w:val="24"/>
        </w:rPr>
        <w:t>“consisting of two rooms, one for sweating, the other for shampooing and a douche.”</w:t>
      </w:r>
    </w:p>
    <w:p w14:paraId="53E8C5D8" w14:textId="17C9F00F" w:rsidR="00672D29" w:rsidRDefault="00CA12EA">
      <w:pPr>
        <w:rPr>
          <w:rFonts w:ascii="Bookman Old Style" w:hAnsi="Bookman Old Style"/>
          <w:sz w:val="24"/>
          <w:szCs w:val="24"/>
        </w:rPr>
      </w:pPr>
      <w:r>
        <w:rPr>
          <w:rFonts w:ascii="Bookman Old Style" w:hAnsi="Bookman Old Style"/>
          <w:sz w:val="24"/>
          <w:szCs w:val="24"/>
        </w:rPr>
        <w:t>Saunas were used by jockeys at racecourses up until their permanent ban in 2021 by the British Horseracing Authority.</w:t>
      </w:r>
      <w:r w:rsidR="0005488D">
        <w:rPr>
          <w:rFonts w:ascii="Bookman Old Style" w:hAnsi="Bookman Old Style"/>
          <w:sz w:val="24"/>
          <w:szCs w:val="24"/>
        </w:rPr>
        <w:t xml:space="preserve"> This has stirred up controversy as the Professional Jockeys Association are highly concerned that more detrimental ways will be used instead</w:t>
      </w:r>
      <w:r w:rsidR="005132C8">
        <w:rPr>
          <w:rFonts w:ascii="Bookman Old Style" w:hAnsi="Bookman Old Style"/>
          <w:sz w:val="24"/>
          <w:szCs w:val="24"/>
        </w:rPr>
        <w:t>,</w:t>
      </w:r>
      <w:r w:rsidR="0005488D">
        <w:rPr>
          <w:rFonts w:ascii="Bookman Old Style" w:hAnsi="Bookman Old Style"/>
          <w:sz w:val="24"/>
          <w:szCs w:val="24"/>
        </w:rPr>
        <w:t xml:space="preserve"> causing</w:t>
      </w:r>
      <w:r w:rsidR="005132C8">
        <w:rPr>
          <w:rFonts w:ascii="Bookman Old Style" w:hAnsi="Bookman Old Style"/>
          <w:sz w:val="24"/>
          <w:szCs w:val="24"/>
        </w:rPr>
        <w:t xml:space="preserve"> even</w:t>
      </w:r>
      <w:r w:rsidR="0005488D">
        <w:rPr>
          <w:rFonts w:ascii="Bookman Old Style" w:hAnsi="Bookman Old Style"/>
          <w:sz w:val="24"/>
          <w:szCs w:val="24"/>
        </w:rPr>
        <w:t xml:space="preserve"> greater harm. Hot baths, </w:t>
      </w:r>
      <w:r w:rsidR="00EF4FE0">
        <w:rPr>
          <w:rFonts w:ascii="Bookman Old Style" w:hAnsi="Bookman Old Style"/>
          <w:sz w:val="24"/>
          <w:szCs w:val="24"/>
        </w:rPr>
        <w:t>diuretics</w:t>
      </w:r>
      <w:r w:rsidR="0005488D">
        <w:rPr>
          <w:rFonts w:ascii="Bookman Old Style" w:hAnsi="Bookman Old Style"/>
          <w:sz w:val="24"/>
          <w:szCs w:val="24"/>
        </w:rPr>
        <w:t>,</w:t>
      </w:r>
      <w:r w:rsidR="00EF4FE0">
        <w:rPr>
          <w:rFonts w:ascii="Bookman Old Style" w:hAnsi="Bookman Old Style"/>
          <w:sz w:val="24"/>
          <w:szCs w:val="24"/>
        </w:rPr>
        <w:t xml:space="preserve"> appetite suppressants,</w:t>
      </w:r>
      <w:r w:rsidR="0005488D">
        <w:rPr>
          <w:rFonts w:ascii="Bookman Old Style" w:hAnsi="Bookman Old Style"/>
          <w:sz w:val="24"/>
          <w:szCs w:val="24"/>
        </w:rPr>
        <w:t xml:space="preserve"> even vomiting are just some of the</w:t>
      </w:r>
      <w:r w:rsidR="008A1EFF">
        <w:rPr>
          <w:rFonts w:ascii="Bookman Old Style" w:hAnsi="Bookman Old Style"/>
          <w:sz w:val="24"/>
          <w:szCs w:val="24"/>
        </w:rPr>
        <w:t xml:space="preserve"> other</w:t>
      </w:r>
      <w:r w:rsidR="001920A3">
        <w:rPr>
          <w:rFonts w:ascii="Bookman Old Style" w:hAnsi="Bookman Old Style"/>
          <w:sz w:val="24"/>
          <w:szCs w:val="24"/>
        </w:rPr>
        <w:t xml:space="preserve"> hazardous </w:t>
      </w:r>
      <w:r w:rsidR="0005488D">
        <w:rPr>
          <w:rFonts w:ascii="Bookman Old Style" w:hAnsi="Bookman Old Style"/>
          <w:sz w:val="24"/>
          <w:szCs w:val="24"/>
        </w:rPr>
        <w:t>alternatives</w:t>
      </w:r>
      <w:r w:rsidR="008A1EFF">
        <w:rPr>
          <w:rFonts w:ascii="Bookman Old Style" w:hAnsi="Bookman Old Style"/>
          <w:sz w:val="24"/>
          <w:szCs w:val="24"/>
        </w:rPr>
        <w:t xml:space="preserve"> jockeys </w:t>
      </w:r>
      <w:r w:rsidR="005132C8">
        <w:rPr>
          <w:rFonts w:ascii="Bookman Old Style" w:hAnsi="Bookman Old Style"/>
          <w:sz w:val="24"/>
          <w:szCs w:val="24"/>
        </w:rPr>
        <w:t>will</w:t>
      </w:r>
      <w:r w:rsidR="008A1EFF">
        <w:rPr>
          <w:rFonts w:ascii="Bookman Old Style" w:hAnsi="Bookman Old Style"/>
          <w:sz w:val="24"/>
          <w:szCs w:val="24"/>
        </w:rPr>
        <w:t xml:space="preserve"> </w:t>
      </w:r>
      <w:r w:rsidR="005132C8">
        <w:rPr>
          <w:rFonts w:ascii="Bookman Old Style" w:hAnsi="Bookman Old Style"/>
          <w:sz w:val="24"/>
          <w:szCs w:val="24"/>
        </w:rPr>
        <w:t>use</w:t>
      </w:r>
      <w:r w:rsidR="008A1EFF">
        <w:rPr>
          <w:rFonts w:ascii="Bookman Old Style" w:hAnsi="Bookman Old Style"/>
          <w:sz w:val="24"/>
          <w:szCs w:val="24"/>
        </w:rPr>
        <w:t>.</w:t>
      </w:r>
    </w:p>
    <w:p w14:paraId="7421EDC9" w14:textId="5D4FFCA4" w:rsidR="009076AE" w:rsidRDefault="008A1EFF">
      <w:pPr>
        <w:rPr>
          <w:rFonts w:ascii="Bookman Old Style" w:hAnsi="Bookman Old Style"/>
          <w:sz w:val="24"/>
          <w:szCs w:val="24"/>
        </w:rPr>
      </w:pPr>
      <w:r>
        <w:rPr>
          <w:rFonts w:ascii="Bookman Old Style" w:hAnsi="Bookman Old Style"/>
          <w:sz w:val="24"/>
          <w:szCs w:val="24"/>
        </w:rPr>
        <w:t xml:space="preserve">Another way Fred was able to keep the weight off was to use </w:t>
      </w:r>
      <w:r w:rsidR="005F7B94">
        <w:rPr>
          <w:rFonts w:ascii="Bookman Old Style" w:hAnsi="Bookman Old Style"/>
          <w:sz w:val="24"/>
          <w:szCs w:val="24"/>
        </w:rPr>
        <w:t xml:space="preserve">an extremely strong </w:t>
      </w:r>
      <w:r w:rsidR="00142C9B">
        <w:rPr>
          <w:rFonts w:ascii="Bookman Old Style" w:hAnsi="Bookman Old Style"/>
          <w:sz w:val="24"/>
          <w:szCs w:val="24"/>
        </w:rPr>
        <w:t>laxative</w:t>
      </w:r>
      <w:r w:rsidR="005F7B94">
        <w:rPr>
          <w:rFonts w:ascii="Bookman Old Style" w:hAnsi="Bookman Old Style"/>
          <w:sz w:val="24"/>
          <w:szCs w:val="24"/>
        </w:rPr>
        <w:t xml:space="preserve"> known as “Archer’s Mixture” created</w:t>
      </w:r>
      <w:r w:rsidR="004422B9">
        <w:rPr>
          <w:rFonts w:ascii="Bookman Old Style" w:hAnsi="Bookman Old Style"/>
          <w:sz w:val="24"/>
          <w:szCs w:val="24"/>
        </w:rPr>
        <w:t xml:space="preserve"> for him</w:t>
      </w:r>
      <w:r w:rsidR="005F7B94">
        <w:rPr>
          <w:rFonts w:ascii="Bookman Old Style" w:hAnsi="Bookman Old Style"/>
          <w:sz w:val="24"/>
          <w:szCs w:val="24"/>
        </w:rPr>
        <w:t xml:space="preserve"> by his own doctor. The exact recipe is unknown but one formula from Graham’s </w:t>
      </w:r>
      <w:r w:rsidR="005F7B94" w:rsidRPr="005F7B94">
        <w:rPr>
          <w:rFonts w:ascii="Bookman Old Style" w:hAnsi="Bookman Old Style"/>
          <w:i/>
          <w:iCs/>
          <w:sz w:val="24"/>
          <w:szCs w:val="24"/>
        </w:rPr>
        <w:t>Modern Domestic</w:t>
      </w:r>
      <w:r w:rsidR="005F7B94">
        <w:rPr>
          <w:rFonts w:ascii="Bookman Old Style" w:hAnsi="Bookman Old Style"/>
          <w:sz w:val="24"/>
          <w:szCs w:val="24"/>
        </w:rPr>
        <w:t xml:space="preserve"> </w:t>
      </w:r>
      <w:r w:rsidR="005F7B94" w:rsidRPr="005F7B94">
        <w:rPr>
          <w:rFonts w:ascii="Bookman Old Style" w:hAnsi="Bookman Old Style"/>
          <w:i/>
          <w:iCs/>
          <w:sz w:val="24"/>
          <w:szCs w:val="24"/>
        </w:rPr>
        <w:t>Medicine</w:t>
      </w:r>
      <w:r w:rsidR="005F7B94">
        <w:rPr>
          <w:rFonts w:ascii="Bookman Old Style" w:hAnsi="Bookman Old Style"/>
          <w:sz w:val="24"/>
          <w:szCs w:val="24"/>
        </w:rPr>
        <w:t xml:space="preserve"> for a “purgative…that will operate very quickly and powerfully” consists of Epsom Salt, Glauber’s Salt, Spearmint Water, </w:t>
      </w:r>
      <w:r w:rsidR="00142C9B">
        <w:rPr>
          <w:rFonts w:ascii="Bookman Old Style" w:hAnsi="Bookman Old Style"/>
          <w:sz w:val="24"/>
          <w:szCs w:val="24"/>
        </w:rPr>
        <w:t>T</w:t>
      </w:r>
      <w:r w:rsidR="005F7B94">
        <w:rPr>
          <w:rFonts w:ascii="Bookman Old Style" w:hAnsi="Bookman Old Style"/>
          <w:sz w:val="24"/>
          <w:szCs w:val="24"/>
        </w:rPr>
        <w:t xml:space="preserve">incture of </w:t>
      </w:r>
      <w:proofErr w:type="gramStart"/>
      <w:r w:rsidR="005F7B94">
        <w:rPr>
          <w:rFonts w:ascii="Bookman Old Style" w:hAnsi="Bookman Old Style"/>
          <w:sz w:val="24"/>
          <w:szCs w:val="24"/>
        </w:rPr>
        <w:t>Senna</w:t>
      </w:r>
      <w:proofErr w:type="gramEnd"/>
      <w:r w:rsidR="005F7B94">
        <w:rPr>
          <w:rFonts w:ascii="Bookman Old Style" w:hAnsi="Bookman Old Style"/>
          <w:sz w:val="24"/>
          <w:szCs w:val="24"/>
        </w:rPr>
        <w:t xml:space="preserve"> and Antimonial Wine</w:t>
      </w:r>
      <w:r w:rsidR="00142C9B">
        <w:rPr>
          <w:rFonts w:ascii="Bookman Old Style" w:hAnsi="Bookman Old Style"/>
          <w:sz w:val="24"/>
          <w:szCs w:val="24"/>
        </w:rPr>
        <w:t xml:space="preserve"> (antimony being a semi-metal that is almost as toxic as </w:t>
      </w:r>
      <w:r w:rsidR="00E82FB7">
        <w:rPr>
          <w:rFonts w:ascii="Bookman Old Style" w:hAnsi="Bookman Old Style"/>
          <w:sz w:val="24"/>
          <w:szCs w:val="24"/>
        </w:rPr>
        <w:t>a</w:t>
      </w:r>
      <w:r w:rsidR="00142C9B">
        <w:rPr>
          <w:rFonts w:ascii="Bookman Old Style" w:hAnsi="Bookman Old Style"/>
          <w:sz w:val="24"/>
          <w:szCs w:val="24"/>
        </w:rPr>
        <w:t>rsenic).</w:t>
      </w:r>
    </w:p>
    <w:p w14:paraId="0AF70D9B" w14:textId="783651EB" w:rsidR="008A1EFF" w:rsidRDefault="00142C9B">
      <w:pPr>
        <w:rPr>
          <w:rFonts w:ascii="Bookman Old Style" w:hAnsi="Bookman Old Style"/>
          <w:sz w:val="24"/>
          <w:szCs w:val="24"/>
        </w:rPr>
      </w:pPr>
      <w:r>
        <w:rPr>
          <w:rFonts w:ascii="Bookman Old Style" w:hAnsi="Bookman Old Style"/>
          <w:sz w:val="24"/>
          <w:szCs w:val="24"/>
        </w:rPr>
        <w:t xml:space="preserve">Fred also </w:t>
      </w:r>
      <w:r w:rsidR="00C87B36">
        <w:rPr>
          <w:rFonts w:ascii="Bookman Old Style" w:hAnsi="Bookman Old Style"/>
          <w:sz w:val="24"/>
          <w:szCs w:val="24"/>
        </w:rPr>
        <w:t>took castor oil as a laxative; long-term use causes loss of electrolytes</w:t>
      </w:r>
      <w:r w:rsidR="00901FB0">
        <w:rPr>
          <w:rFonts w:ascii="Bookman Old Style" w:hAnsi="Bookman Old Style"/>
          <w:sz w:val="24"/>
          <w:szCs w:val="24"/>
        </w:rPr>
        <w:t xml:space="preserve"> and</w:t>
      </w:r>
      <w:r w:rsidR="00C87B36">
        <w:rPr>
          <w:rFonts w:ascii="Bookman Old Style" w:hAnsi="Bookman Old Style"/>
          <w:sz w:val="24"/>
          <w:szCs w:val="24"/>
        </w:rPr>
        <w:t xml:space="preserve"> vital nutrients</w:t>
      </w:r>
      <w:r w:rsidR="00901FB0">
        <w:rPr>
          <w:rFonts w:ascii="Bookman Old Style" w:hAnsi="Bookman Old Style"/>
          <w:sz w:val="24"/>
          <w:szCs w:val="24"/>
        </w:rPr>
        <w:t>,</w:t>
      </w:r>
      <w:r w:rsidR="00C87B36">
        <w:rPr>
          <w:rFonts w:ascii="Bookman Old Style" w:hAnsi="Bookman Old Style"/>
          <w:sz w:val="24"/>
          <w:szCs w:val="24"/>
        </w:rPr>
        <w:t xml:space="preserve"> </w:t>
      </w:r>
      <w:r w:rsidR="00901FB0">
        <w:rPr>
          <w:rFonts w:ascii="Bookman Old Style" w:hAnsi="Bookman Old Style"/>
          <w:sz w:val="24"/>
          <w:szCs w:val="24"/>
        </w:rPr>
        <w:t>the body</w:t>
      </w:r>
      <w:r w:rsidR="0039258F">
        <w:rPr>
          <w:rFonts w:ascii="Bookman Old Style" w:hAnsi="Bookman Old Style"/>
          <w:sz w:val="24"/>
          <w:szCs w:val="24"/>
        </w:rPr>
        <w:t xml:space="preserve"> eventually</w:t>
      </w:r>
      <w:r w:rsidR="00C87B36">
        <w:rPr>
          <w:rFonts w:ascii="Bookman Old Style" w:hAnsi="Bookman Old Style"/>
          <w:sz w:val="24"/>
          <w:szCs w:val="24"/>
        </w:rPr>
        <w:t xml:space="preserve"> becoming malnourished. He was known to be put off by the sight of solid food</w:t>
      </w:r>
      <w:r w:rsidR="00901FB0">
        <w:rPr>
          <w:rFonts w:ascii="Bookman Old Style" w:hAnsi="Bookman Old Style"/>
          <w:sz w:val="24"/>
          <w:szCs w:val="24"/>
        </w:rPr>
        <w:t>; one biography states:</w:t>
      </w:r>
      <w:r w:rsidR="00243021">
        <w:rPr>
          <w:rFonts w:ascii="Bookman Old Style" w:hAnsi="Bookman Old Style"/>
          <w:sz w:val="24"/>
          <w:szCs w:val="24"/>
        </w:rPr>
        <w:t xml:space="preserve"> </w:t>
      </w:r>
      <w:r w:rsidR="00901FB0">
        <w:rPr>
          <w:rFonts w:ascii="Bookman Old Style" w:hAnsi="Bookman Old Style"/>
          <w:sz w:val="24"/>
          <w:szCs w:val="24"/>
        </w:rPr>
        <w:t xml:space="preserve">“His breakfast was a tablespoon of castor oil and half an orange, his lunch a sardine and a small glass of champagne” </w:t>
      </w:r>
      <w:r w:rsidR="007408A6">
        <w:rPr>
          <w:rFonts w:ascii="Bookman Old Style" w:hAnsi="Bookman Old Style"/>
          <w:sz w:val="24"/>
          <w:szCs w:val="24"/>
        </w:rPr>
        <w:t>(Welcome, p35)</w:t>
      </w:r>
      <w:r w:rsidR="005B6AEB">
        <w:rPr>
          <w:rFonts w:ascii="Bookman Old Style" w:hAnsi="Bookman Old Style"/>
          <w:sz w:val="24"/>
          <w:szCs w:val="24"/>
        </w:rPr>
        <w:t>.</w:t>
      </w:r>
    </w:p>
    <w:p w14:paraId="0E467888" w14:textId="404DFC76" w:rsidR="005B6AEB" w:rsidRDefault="005B6AEB">
      <w:pPr>
        <w:rPr>
          <w:rFonts w:ascii="Bookman Old Style" w:hAnsi="Bookman Old Style"/>
          <w:sz w:val="24"/>
          <w:szCs w:val="24"/>
        </w:rPr>
      </w:pPr>
      <w:r>
        <w:rPr>
          <w:rFonts w:ascii="Bookman Old Style" w:hAnsi="Bookman Old Style"/>
          <w:sz w:val="24"/>
          <w:szCs w:val="24"/>
        </w:rPr>
        <w:lastRenderedPageBreak/>
        <w:t>Even nowadays jockeys rarely touch food</w:t>
      </w:r>
      <w:r w:rsidR="00BC23CC">
        <w:rPr>
          <w:rFonts w:ascii="Bookman Old Style" w:hAnsi="Bookman Old Style"/>
          <w:sz w:val="24"/>
          <w:szCs w:val="24"/>
        </w:rPr>
        <w:t xml:space="preserve"> </w:t>
      </w:r>
      <w:r w:rsidR="00DD1566">
        <w:rPr>
          <w:rFonts w:ascii="Bookman Old Style" w:hAnsi="Bookman Old Style"/>
          <w:sz w:val="24"/>
          <w:szCs w:val="24"/>
        </w:rPr>
        <w:t xml:space="preserve">for </w:t>
      </w:r>
      <w:r w:rsidR="00BC23CC">
        <w:rPr>
          <w:rFonts w:ascii="Bookman Old Style" w:hAnsi="Bookman Old Style"/>
          <w:sz w:val="24"/>
          <w:szCs w:val="24"/>
        </w:rPr>
        <w:t xml:space="preserve">up to 24 hours </w:t>
      </w:r>
      <w:r>
        <w:rPr>
          <w:rFonts w:ascii="Bookman Old Style" w:hAnsi="Bookman Old Style"/>
          <w:sz w:val="24"/>
          <w:szCs w:val="24"/>
        </w:rPr>
        <w:t>before racing</w:t>
      </w:r>
      <w:r w:rsidR="00CA1006">
        <w:rPr>
          <w:rFonts w:ascii="Bookman Old Style" w:hAnsi="Bookman Old Style"/>
          <w:sz w:val="24"/>
          <w:szCs w:val="24"/>
        </w:rPr>
        <w:t>.</w:t>
      </w:r>
      <w:r w:rsidR="005132C8">
        <w:rPr>
          <w:rFonts w:ascii="Bookman Old Style" w:hAnsi="Bookman Old Style"/>
          <w:sz w:val="24"/>
          <w:szCs w:val="24"/>
        </w:rPr>
        <w:t xml:space="preserve"> This kind of crash dieting leads to bulimia and osteoporosis. Many medical experts are </w:t>
      </w:r>
      <w:r w:rsidR="00D70C06">
        <w:rPr>
          <w:rFonts w:ascii="Bookman Old Style" w:hAnsi="Bookman Old Style"/>
          <w:sz w:val="24"/>
          <w:szCs w:val="24"/>
        </w:rPr>
        <w:t xml:space="preserve">now </w:t>
      </w:r>
      <w:r w:rsidR="005132C8">
        <w:rPr>
          <w:rFonts w:ascii="Bookman Old Style" w:hAnsi="Bookman Old Style"/>
          <w:sz w:val="24"/>
          <w:szCs w:val="24"/>
        </w:rPr>
        <w:t>calling for the weight limits to be increased</w:t>
      </w:r>
      <w:r w:rsidR="00553D6A">
        <w:rPr>
          <w:rFonts w:ascii="Bookman Old Style" w:hAnsi="Bookman Old Style"/>
          <w:sz w:val="24"/>
          <w:szCs w:val="24"/>
        </w:rPr>
        <w:t xml:space="preserve"> due to the harm caused by excessive weight loss methods</w:t>
      </w:r>
      <w:r w:rsidR="00E86784">
        <w:rPr>
          <w:rFonts w:ascii="Bookman Old Style" w:hAnsi="Bookman Old Style"/>
          <w:sz w:val="24"/>
          <w:szCs w:val="24"/>
        </w:rPr>
        <w:t>.</w:t>
      </w:r>
    </w:p>
    <w:p w14:paraId="2FE02826" w14:textId="77777777" w:rsidR="005F7B94" w:rsidRDefault="005F7B94">
      <w:pPr>
        <w:rPr>
          <w:rFonts w:ascii="Bookman Old Style" w:hAnsi="Bookman Old Style"/>
          <w:sz w:val="24"/>
          <w:szCs w:val="24"/>
        </w:rPr>
      </w:pPr>
    </w:p>
    <w:p w14:paraId="1A3A1E96" w14:textId="6833AD3B" w:rsidR="005F7B94" w:rsidRDefault="005F7B94">
      <w:pPr>
        <w:rPr>
          <w:rFonts w:ascii="Bookman Old Style" w:hAnsi="Bookman Old Style"/>
          <w:i/>
          <w:iCs/>
          <w:sz w:val="40"/>
          <w:szCs w:val="40"/>
        </w:rPr>
      </w:pPr>
      <w:r w:rsidRPr="005F7B94">
        <w:rPr>
          <w:rFonts w:ascii="Bookman Old Style" w:hAnsi="Bookman Old Style"/>
          <w:i/>
          <w:iCs/>
          <w:sz w:val="40"/>
          <w:szCs w:val="40"/>
        </w:rPr>
        <w:t>Love and Loss.</w:t>
      </w:r>
    </w:p>
    <w:p w14:paraId="57B319B6" w14:textId="1ED4DAD7" w:rsidR="005F7B94" w:rsidRDefault="0026229F">
      <w:pPr>
        <w:rPr>
          <w:rFonts w:ascii="Bookman Old Style" w:hAnsi="Bookman Old Style"/>
          <w:sz w:val="24"/>
          <w:szCs w:val="24"/>
        </w:rPr>
      </w:pPr>
      <w:r w:rsidRPr="0026229F">
        <w:rPr>
          <w:rFonts w:ascii="Bookman Old Style" w:hAnsi="Bookman Old Style"/>
          <w:sz w:val="24"/>
          <w:szCs w:val="24"/>
        </w:rPr>
        <w:t>“Poor Nellie! She was my glory, my pride, my life, my all, and she was taken from me…”</w:t>
      </w:r>
      <w:r>
        <w:rPr>
          <w:rFonts w:ascii="Bookman Old Style" w:hAnsi="Bookman Old Style"/>
          <w:sz w:val="24"/>
          <w:szCs w:val="24"/>
        </w:rPr>
        <w:t xml:space="preserve"> </w:t>
      </w:r>
      <w:r w:rsidR="00D70C06">
        <w:rPr>
          <w:rFonts w:ascii="Bookman Old Style" w:hAnsi="Bookman Old Style"/>
          <w:sz w:val="24"/>
          <w:szCs w:val="24"/>
        </w:rPr>
        <w:t xml:space="preserve">said </w:t>
      </w:r>
      <w:r>
        <w:rPr>
          <w:rFonts w:ascii="Bookman Old Style" w:hAnsi="Bookman Old Style"/>
          <w:sz w:val="24"/>
          <w:szCs w:val="24"/>
        </w:rPr>
        <w:t>Fred</w:t>
      </w:r>
      <w:r w:rsidR="00D70C06">
        <w:rPr>
          <w:rFonts w:ascii="Bookman Old Style" w:hAnsi="Bookman Old Style"/>
          <w:sz w:val="24"/>
          <w:szCs w:val="24"/>
        </w:rPr>
        <w:t>,</w:t>
      </w:r>
      <w:r>
        <w:rPr>
          <w:rFonts w:ascii="Bookman Old Style" w:hAnsi="Bookman Old Style"/>
          <w:sz w:val="24"/>
          <w:szCs w:val="24"/>
        </w:rPr>
        <w:t xml:space="preserve"> </w:t>
      </w:r>
      <w:r w:rsidR="0033796B">
        <w:rPr>
          <w:rFonts w:ascii="Bookman Old Style" w:hAnsi="Bookman Old Style"/>
          <w:sz w:val="24"/>
          <w:szCs w:val="24"/>
        </w:rPr>
        <w:t>confid</w:t>
      </w:r>
      <w:r w:rsidR="009D6449">
        <w:rPr>
          <w:rFonts w:ascii="Bookman Old Style" w:hAnsi="Bookman Old Style"/>
          <w:sz w:val="24"/>
          <w:szCs w:val="24"/>
        </w:rPr>
        <w:t>ing</w:t>
      </w:r>
      <w:r w:rsidR="0033796B">
        <w:rPr>
          <w:rFonts w:ascii="Bookman Old Style" w:hAnsi="Bookman Old Style"/>
          <w:sz w:val="24"/>
          <w:szCs w:val="24"/>
        </w:rPr>
        <w:t xml:space="preserve"> in</w:t>
      </w:r>
      <w:r>
        <w:rPr>
          <w:rFonts w:ascii="Bookman Old Style" w:hAnsi="Bookman Old Style"/>
          <w:sz w:val="24"/>
          <w:szCs w:val="24"/>
        </w:rPr>
        <w:t xml:space="preserve"> a friend on the death of his wife. </w:t>
      </w:r>
    </w:p>
    <w:p w14:paraId="5F1897D2" w14:textId="5938B8FB" w:rsidR="00920771" w:rsidRDefault="0033796B">
      <w:pPr>
        <w:rPr>
          <w:rFonts w:ascii="Bookman Old Style" w:hAnsi="Bookman Old Style"/>
          <w:sz w:val="24"/>
          <w:szCs w:val="24"/>
        </w:rPr>
      </w:pPr>
      <w:r>
        <w:rPr>
          <w:rFonts w:ascii="Bookman Old Style" w:hAnsi="Bookman Old Style"/>
          <w:sz w:val="24"/>
          <w:szCs w:val="24"/>
        </w:rPr>
        <w:t>Some years earlier, t</w:t>
      </w:r>
      <w:r w:rsidR="0026229F">
        <w:rPr>
          <w:rFonts w:ascii="Bookman Old Style" w:hAnsi="Bookman Old Style"/>
          <w:sz w:val="24"/>
          <w:szCs w:val="24"/>
        </w:rPr>
        <w:t>he scene a</w:t>
      </w:r>
      <w:r>
        <w:rPr>
          <w:rFonts w:ascii="Bookman Old Style" w:hAnsi="Bookman Old Style"/>
          <w:sz w:val="24"/>
          <w:szCs w:val="24"/>
        </w:rPr>
        <w:t>round</w:t>
      </w:r>
      <w:r w:rsidR="0026229F">
        <w:rPr>
          <w:rFonts w:ascii="Bookman Old Style" w:hAnsi="Bookman Old Style"/>
          <w:sz w:val="24"/>
          <w:szCs w:val="24"/>
        </w:rPr>
        <w:t xml:space="preserve"> Newmarket church was one of celebration, </w:t>
      </w:r>
      <w:r>
        <w:rPr>
          <w:rFonts w:ascii="Bookman Old Style" w:hAnsi="Bookman Old Style"/>
          <w:sz w:val="24"/>
          <w:szCs w:val="24"/>
        </w:rPr>
        <w:t>happiness,</w:t>
      </w:r>
      <w:r w:rsidR="0026229F">
        <w:rPr>
          <w:rFonts w:ascii="Bookman Old Style" w:hAnsi="Bookman Old Style"/>
          <w:sz w:val="24"/>
          <w:szCs w:val="24"/>
        </w:rPr>
        <w:t xml:space="preserve"> and</w:t>
      </w:r>
      <w:r>
        <w:rPr>
          <w:rFonts w:ascii="Bookman Old Style" w:hAnsi="Bookman Old Style"/>
          <w:sz w:val="24"/>
          <w:szCs w:val="24"/>
        </w:rPr>
        <w:t xml:space="preserve"> unheard of</w:t>
      </w:r>
      <w:r w:rsidR="0026229F">
        <w:rPr>
          <w:rFonts w:ascii="Bookman Old Style" w:hAnsi="Bookman Old Style"/>
          <w:sz w:val="24"/>
          <w:szCs w:val="24"/>
        </w:rPr>
        <w:t xml:space="preserve"> over flowing crowds</w:t>
      </w:r>
      <w:r>
        <w:rPr>
          <w:rFonts w:ascii="Bookman Old Style" w:hAnsi="Bookman Old Style"/>
          <w:sz w:val="24"/>
          <w:szCs w:val="24"/>
        </w:rPr>
        <w:t xml:space="preserve"> when Fred finally married in January 1883. Helen (Nellie) Rose Dawson was a petite brunette born in 1861 to John and Grace Dawson. John’s brother was the trainer Mathew who had employed Fred</w:t>
      </w:r>
      <w:r w:rsidR="00553D6A">
        <w:rPr>
          <w:rFonts w:ascii="Bookman Old Style" w:hAnsi="Bookman Old Style"/>
          <w:sz w:val="24"/>
          <w:szCs w:val="24"/>
        </w:rPr>
        <w:t xml:space="preserve"> in his youth</w:t>
      </w:r>
      <w:r>
        <w:rPr>
          <w:rFonts w:ascii="Bookman Old Style" w:hAnsi="Bookman Old Style"/>
          <w:sz w:val="24"/>
          <w:szCs w:val="24"/>
        </w:rPr>
        <w:t xml:space="preserve">. </w:t>
      </w:r>
      <w:r w:rsidR="003E01A8">
        <w:rPr>
          <w:rFonts w:ascii="Bookman Old Style" w:hAnsi="Bookman Old Style"/>
          <w:sz w:val="24"/>
          <w:szCs w:val="24"/>
        </w:rPr>
        <w:t xml:space="preserve">After the perfect wedding and honeymoon the couple settled </w:t>
      </w:r>
      <w:r w:rsidR="0031562F">
        <w:rPr>
          <w:rFonts w:ascii="Bookman Old Style" w:hAnsi="Bookman Old Style"/>
          <w:sz w:val="24"/>
          <w:szCs w:val="24"/>
        </w:rPr>
        <w:t>at</w:t>
      </w:r>
      <w:r w:rsidR="003E01A8">
        <w:rPr>
          <w:rFonts w:ascii="Bookman Old Style" w:hAnsi="Bookman Old Style"/>
          <w:sz w:val="24"/>
          <w:szCs w:val="24"/>
        </w:rPr>
        <w:t xml:space="preserve"> Falmouth House</w:t>
      </w:r>
      <w:r w:rsidR="00E11AAB">
        <w:rPr>
          <w:rFonts w:ascii="Bookman Old Style" w:hAnsi="Bookman Old Style"/>
          <w:sz w:val="24"/>
          <w:szCs w:val="24"/>
        </w:rPr>
        <w:t>;</w:t>
      </w:r>
      <w:r w:rsidR="003E01A8">
        <w:rPr>
          <w:rFonts w:ascii="Bookman Old Style" w:hAnsi="Bookman Old Style"/>
          <w:sz w:val="24"/>
          <w:szCs w:val="24"/>
        </w:rPr>
        <w:t xml:space="preserve"> Fred had the home built</w:t>
      </w:r>
      <w:r w:rsidR="009D6449">
        <w:rPr>
          <w:rFonts w:ascii="Bookman Old Style" w:hAnsi="Bookman Old Style"/>
          <w:sz w:val="24"/>
          <w:szCs w:val="24"/>
        </w:rPr>
        <w:t xml:space="preserve"> several months earlier with his earnings and named it after his patron Lord Falmouth.</w:t>
      </w:r>
    </w:p>
    <w:p w14:paraId="0311FFCE" w14:textId="16C0B882" w:rsidR="0026229F" w:rsidRDefault="009D6449">
      <w:pPr>
        <w:rPr>
          <w:rFonts w:ascii="Bookman Old Style" w:hAnsi="Bookman Old Style"/>
          <w:sz w:val="24"/>
          <w:szCs w:val="24"/>
        </w:rPr>
      </w:pPr>
      <w:r>
        <w:rPr>
          <w:rFonts w:ascii="Bookman Old Style" w:hAnsi="Bookman Old Style"/>
          <w:sz w:val="24"/>
          <w:szCs w:val="24"/>
        </w:rPr>
        <w:t>After Fred’s death there was an auction which sold all the “valuable furniture and effects</w:t>
      </w:r>
      <w:r w:rsidR="0031562F">
        <w:rPr>
          <w:rFonts w:ascii="Bookman Old Style" w:hAnsi="Bookman Old Style"/>
          <w:sz w:val="24"/>
          <w:szCs w:val="24"/>
        </w:rPr>
        <w:t>”</w:t>
      </w:r>
      <w:r w:rsidR="00553D6A">
        <w:rPr>
          <w:rFonts w:ascii="Bookman Old Style" w:hAnsi="Bookman Old Style"/>
          <w:sz w:val="24"/>
          <w:szCs w:val="24"/>
        </w:rPr>
        <w:t xml:space="preserve"> which gives us a glimpse of the interiors.</w:t>
      </w:r>
      <w:r w:rsidR="0031562F">
        <w:rPr>
          <w:rFonts w:ascii="Bookman Old Style" w:hAnsi="Bookman Old Style"/>
          <w:sz w:val="24"/>
          <w:szCs w:val="24"/>
        </w:rPr>
        <w:t xml:space="preserve"> I</w:t>
      </w:r>
      <w:r>
        <w:rPr>
          <w:rFonts w:ascii="Bookman Old Style" w:hAnsi="Bookman Old Style"/>
          <w:sz w:val="24"/>
          <w:szCs w:val="24"/>
        </w:rPr>
        <w:t xml:space="preserve">t was most lavishly filled with walnut, oak and mahogany pieces, velvet pile curtains and rugs, </w:t>
      </w:r>
      <w:r w:rsidR="0031562F">
        <w:rPr>
          <w:rFonts w:ascii="Bookman Old Style" w:hAnsi="Bookman Old Style"/>
          <w:sz w:val="24"/>
          <w:szCs w:val="24"/>
        </w:rPr>
        <w:t>silver,</w:t>
      </w:r>
      <w:r>
        <w:rPr>
          <w:rFonts w:ascii="Bookman Old Style" w:hAnsi="Bookman Old Style"/>
          <w:sz w:val="24"/>
          <w:szCs w:val="24"/>
        </w:rPr>
        <w:t xml:space="preserve"> and China ornaments.</w:t>
      </w:r>
      <w:r w:rsidR="0031562F">
        <w:rPr>
          <w:rFonts w:ascii="Bookman Old Style" w:hAnsi="Bookman Old Style"/>
          <w:sz w:val="24"/>
          <w:szCs w:val="24"/>
        </w:rPr>
        <w:t xml:space="preserve"> There was a well-stocked cellar full of expensive champagne like Bollinger and Moet &amp; Chandon</w:t>
      </w:r>
      <w:r w:rsidR="00492621">
        <w:rPr>
          <w:rFonts w:ascii="Bookman Old Style" w:hAnsi="Bookman Old Style"/>
          <w:sz w:val="24"/>
          <w:szCs w:val="24"/>
        </w:rPr>
        <w:t>; a tennis court and the walls were adorned with beautiful paintings of his winning mounts.</w:t>
      </w:r>
      <w:r w:rsidR="00E11AAB">
        <w:rPr>
          <w:rFonts w:ascii="Bookman Old Style" w:hAnsi="Bookman Old Style"/>
          <w:sz w:val="24"/>
          <w:szCs w:val="24"/>
        </w:rPr>
        <w:t xml:space="preserve"> It was the ultimate Victorian </w:t>
      </w:r>
      <w:r w:rsidR="00085560">
        <w:rPr>
          <w:rFonts w:ascii="Bookman Old Style" w:hAnsi="Bookman Old Style"/>
          <w:sz w:val="24"/>
          <w:szCs w:val="24"/>
        </w:rPr>
        <w:t>dwelling</w:t>
      </w:r>
      <w:r w:rsidR="00E11AAB">
        <w:rPr>
          <w:rFonts w:ascii="Bookman Old Style" w:hAnsi="Bookman Old Style"/>
          <w:sz w:val="24"/>
          <w:szCs w:val="24"/>
        </w:rPr>
        <w:t>.</w:t>
      </w:r>
    </w:p>
    <w:p w14:paraId="3F4F888E" w14:textId="6CD8658B" w:rsidR="0031562F" w:rsidRDefault="0031562F">
      <w:pPr>
        <w:rPr>
          <w:rFonts w:ascii="Bookman Old Style" w:hAnsi="Bookman Old Style"/>
          <w:sz w:val="24"/>
          <w:szCs w:val="24"/>
        </w:rPr>
      </w:pPr>
      <w:r>
        <w:rPr>
          <w:rFonts w:ascii="Bookman Old Style" w:hAnsi="Bookman Old Style"/>
          <w:noProof/>
          <w:sz w:val="24"/>
          <w:szCs w:val="24"/>
        </w:rPr>
        <w:drawing>
          <wp:inline distT="0" distB="0" distL="0" distR="0" wp14:anchorId="44BC6EC5" wp14:editId="72301548">
            <wp:extent cx="5198400" cy="3356132"/>
            <wp:effectExtent l="0" t="0" r="2540" b="0"/>
            <wp:docPr id="151085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51366" name="Picture 1510851366"/>
                    <pic:cNvPicPr/>
                  </pic:nvPicPr>
                  <pic:blipFill>
                    <a:blip r:embed="rId9">
                      <a:extLst>
                        <a:ext uri="{28A0092B-C50C-407E-A947-70E740481C1C}">
                          <a14:useLocalDpi xmlns:a14="http://schemas.microsoft.com/office/drawing/2010/main" val="0"/>
                        </a:ext>
                      </a:extLst>
                    </a:blip>
                    <a:stretch>
                      <a:fillRect/>
                    </a:stretch>
                  </pic:blipFill>
                  <pic:spPr>
                    <a:xfrm>
                      <a:off x="0" y="0"/>
                      <a:ext cx="5219380" cy="3369677"/>
                    </a:xfrm>
                    <a:prstGeom prst="rect">
                      <a:avLst/>
                    </a:prstGeom>
                  </pic:spPr>
                </pic:pic>
              </a:graphicData>
            </a:graphic>
          </wp:inline>
        </w:drawing>
      </w:r>
    </w:p>
    <w:p w14:paraId="2B43ED65" w14:textId="1AA64E3E" w:rsidR="0031562F" w:rsidRPr="0031562F" w:rsidRDefault="0031562F">
      <w:pPr>
        <w:rPr>
          <w:rFonts w:ascii="Bookman Old Style" w:hAnsi="Bookman Old Style"/>
          <w:i/>
          <w:iCs/>
          <w:sz w:val="24"/>
          <w:szCs w:val="24"/>
        </w:rPr>
      </w:pPr>
      <w:r w:rsidRPr="0031562F">
        <w:rPr>
          <w:rFonts w:ascii="Bookman Old Style" w:hAnsi="Bookman Old Style"/>
          <w:i/>
          <w:iCs/>
          <w:sz w:val="24"/>
          <w:szCs w:val="24"/>
        </w:rPr>
        <w:t>Falmouth House, Fred’s residence in Newmarket, since demolished.</w:t>
      </w:r>
    </w:p>
    <w:p w14:paraId="5FEE05F7" w14:textId="61F77DA4" w:rsidR="0031562F" w:rsidRDefault="00492621">
      <w:pPr>
        <w:rPr>
          <w:rFonts w:ascii="Bookman Old Style" w:hAnsi="Bookman Old Style"/>
          <w:sz w:val="24"/>
          <w:szCs w:val="24"/>
        </w:rPr>
      </w:pPr>
      <w:r>
        <w:rPr>
          <w:rFonts w:ascii="Bookman Old Style" w:hAnsi="Bookman Old Style"/>
          <w:sz w:val="24"/>
          <w:szCs w:val="24"/>
        </w:rPr>
        <w:lastRenderedPageBreak/>
        <w:t>A</w:t>
      </w:r>
      <w:r w:rsidR="0039258F">
        <w:rPr>
          <w:rFonts w:ascii="Bookman Old Style" w:hAnsi="Bookman Old Style"/>
          <w:sz w:val="24"/>
          <w:szCs w:val="24"/>
        </w:rPr>
        <w:t xml:space="preserve"> </w:t>
      </w:r>
      <w:r>
        <w:rPr>
          <w:rFonts w:ascii="Bookman Old Style" w:hAnsi="Bookman Old Style"/>
          <w:sz w:val="24"/>
          <w:szCs w:val="24"/>
        </w:rPr>
        <w:t>Shakespearean tragedy comes to mind as you learn of Fred’s final years; Helen gave birth to a boy</w:t>
      </w:r>
      <w:r w:rsidR="0039258F">
        <w:rPr>
          <w:rFonts w:ascii="Bookman Old Style" w:hAnsi="Bookman Old Style"/>
          <w:sz w:val="24"/>
          <w:szCs w:val="24"/>
        </w:rPr>
        <w:t xml:space="preserve"> named William</w:t>
      </w:r>
      <w:r>
        <w:rPr>
          <w:rFonts w:ascii="Bookman Old Style" w:hAnsi="Bookman Old Style"/>
          <w:sz w:val="24"/>
          <w:szCs w:val="24"/>
        </w:rPr>
        <w:t xml:space="preserve"> in January </w:t>
      </w:r>
      <w:r w:rsidR="0039258F">
        <w:rPr>
          <w:rFonts w:ascii="Bookman Old Style" w:hAnsi="Bookman Old Style"/>
          <w:sz w:val="24"/>
          <w:szCs w:val="24"/>
        </w:rPr>
        <w:t>1884</w:t>
      </w:r>
      <w:r w:rsidR="00553D6A">
        <w:rPr>
          <w:rFonts w:ascii="Bookman Old Style" w:hAnsi="Bookman Old Style"/>
          <w:sz w:val="24"/>
          <w:szCs w:val="24"/>
        </w:rPr>
        <w:t xml:space="preserve"> who</w:t>
      </w:r>
      <w:r w:rsidR="0039258F">
        <w:rPr>
          <w:rFonts w:ascii="Bookman Old Style" w:hAnsi="Bookman Old Style"/>
          <w:sz w:val="24"/>
          <w:szCs w:val="24"/>
        </w:rPr>
        <w:t xml:space="preserve"> only survived a few hours. She remained seriously ill after the birth but recovered enough to fall pregnant again.</w:t>
      </w:r>
      <w:r w:rsidR="00354452">
        <w:rPr>
          <w:rFonts w:ascii="Bookman Old Style" w:hAnsi="Bookman Old Style"/>
          <w:sz w:val="24"/>
          <w:szCs w:val="24"/>
        </w:rPr>
        <w:t xml:space="preserve"> That November everything changed for Fred. He </w:t>
      </w:r>
      <w:r w:rsidR="00200BC5">
        <w:rPr>
          <w:rFonts w:ascii="Bookman Old Style" w:hAnsi="Bookman Old Style"/>
          <w:sz w:val="24"/>
          <w:szCs w:val="24"/>
        </w:rPr>
        <w:t>rushed</w:t>
      </w:r>
      <w:r w:rsidR="00354452">
        <w:rPr>
          <w:rFonts w:ascii="Bookman Old Style" w:hAnsi="Bookman Old Style"/>
          <w:sz w:val="24"/>
          <w:szCs w:val="24"/>
        </w:rPr>
        <w:t xml:space="preserve"> home </w:t>
      </w:r>
      <w:r w:rsidR="00200BC5">
        <w:rPr>
          <w:rFonts w:ascii="Bookman Old Style" w:hAnsi="Bookman Old Style"/>
          <w:sz w:val="24"/>
          <w:szCs w:val="24"/>
        </w:rPr>
        <w:t>overjoyed</w:t>
      </w:r>
      <w:r w:rsidR="00354452">
        <w:rPr>
          <w:rFonts w:ascii="Bookman Old Style" w:hAnsi="Bookman Old Style"/>
          <w:sz w:val="24"/>
          <w:szCs w:val="24"/>
        </w:rPr>
        <w:t xml:space="preserve"> after winning the Autumn Cup at Liverpool, whilst there a telegram told him he was father to a healthy daughter and all was well</w:t>
      </w:r>
      <w:r w:rsidR="006405E1">
        <w:rPr>
          <w:rFonts w:ascii="Bookman Old Style" w:hAnsi="Bookman Old Style"/>
          <w:sz w:val="24"/>
          <w:szCs w:val="24"/>
        </w:rPr>
        <w:t xml:space="preserve"> but</w:t>
      </w:r>
      <w:r w:rsidR="00200BC5">
        <w:rPr>
          <w:rFonts w:ascii="Bookman Old Style" w:hAnsi="Bookman Old Style"/>
          <w:sz w:val="24"/>
          <w:szCs w:val="24"/>
        </w:rPr>
        <w:t xml:space="preserve"> when he walked through the door</w:t>
      </w:r>
      <w:r w:rsidR="00474E2B">
        <w:rPr>
          <w:rFonts w:ascii="Bookman Old Style" w:hAnsi="Bookman Old Style"/>
          <w:sz w:val="24"/>
          <w:szCs w:val="24"/>
        </w:rPr>
        <w:t xml:space="preserve"> that evening</w:t>
      </w:r>
      <w:r w:rsidR="00200BC5">
        <w:rPr>
          <w:rFonts w:ascii="Bookman Old Style" w:hAnsi="Bookman Old Style"/>
          <w:sz w:val="24"/>
          <w:szCs w:val="24"/>
        </w:rPr>
        <w:t xml:space="preserve"> Fred “found the poor little woman writhing in convulsions, which continued until she died</w:t>
      </w:r>
      <w:r w:rsidR="007C7D5D">
        <w:rPr>
          <w:rFonts w:ascii="Bookman Old Style" w:hAnsi="Bookman Old Style"/>
          <w:sz w:val="24"/>
          <w:szCs w:val="24"/>
        </w:rPr>
        <w:t>.” She was just 23 years old.</w:t>
      </w:r>
    </w:p>
    <w:p w14:paraId="2C990B3B" w14:textId="646AD8FA" w:rsidR="00E97928" w:rsidRDefault="00200BC5">
      <w:pPr>
        <w:rPr>
          <w:rFonts w:ascii="Bookman Old Style" w:hAnsi="Bookman Old Style"/>
          <w:sz w:val="24"/>
          <w:szCs w:val="24"/>
        </w:rPr>
      </w:pPr>
      <w:r>
        <w:rPr>
          <w:rFonts w:ascii="Bookman Old Style" w:hAnsi="Bookman Old Style"/>
          <w:sz w:val="24"/>
          <w:szCs w:val="24"/>
        </w:rPr>
        <w:t>Despite his</w:t>
      </w:r>
      <w:r w:rsidR="007C7D5D">
        <w:rPr>
          <w:rFonts w:ascii="Bookman Old Style" w:hAnsi="Bookman Old Style"/>
          <w:sz w:val="24"/>
          <w:szCs w:val="24"/>
        </w:rPr>
        <w:t xml:space="preserve"> new</w:t>
      </w:r>
      <w:r>
        <w:rPr>
          <w:rFonts w:ascii="Bookman Old Style" w:hAnsi="Bookman Old Style"/>
          <w:sz w:val="24"/>
          <w:szCs w:val="24"/>
        </w:rPr>
        <w:t xml:space="preserve"> baby </w:t>
      </w:r>
      <w:r w:rsidR="00D70C06">
        <w:rPr>
          <w:rFonts w:ascii="Bookman Old Style" w:hAnsi="Bookman Old Style"/>
          <w:sz w:val="24"/>
          <w:szCs w:val="24"/>
        </w:rPr>
        <w:t>girl</w:t>
      </w:r>
      <w:r w:rsidR="00D45AE4">
        <w:rPr>
          <w:rFonts w:ascii="Bookman Old Style" w:hAnsi="Bookman Old Style"/>
          <w:sz w:val="24"/>
          <w:szCs w:val="24"/>
        </w:rPr>
        <w:t xml:space="preserve"> named </w:t>
      </w:r>
      <w:r>
        <w:rPr>
          <w:rFonts w:ascii="Bookman Old Style" w:hAnsi="Bookman Old Style"/>
          <w:sz w:val="24"/>
          <w:szCs w:val="24"/>
        </w:rPr>
        <w:t>Nellie Rose bringing comfort</w:t>
      </w:r>
      <w:r w:rsidR="006405E1">
        <w:rPr>
          <w:rFonts w:ascii="Bookman Old Style" w:hAnsi="Bookman Old Style"/>
          <w:sz w:val="24"/>
          <w:szCs w:val="24"/>
        </w:rPr>
        <w:t xml:space="preserve"> (she was looked after by her grandparents),</w:t>
      </w:r>
      <w:r>
        <w:rPr>
          <w:rFonts w:ascii="Bookman Old Style" w:hAnsi="Bookman Old Style"/>
          <w:sz w:val="24"/>
          <w:szCs w:val="24"/>
        </w:rPr>
        <w:t xml:space="preserve"> the grief was overwhelming and </w:t>
      </w:r>
      <w:r w:rsidR="006405E1">
        <w:rPr>
          <w:rFonts w:ascii="Bookman Old Style" w:hAnsi="Bookman Old Style"/>
          <w:sz w:val="24"/>
          <w:szCs w:val="24"/>
        </w:rPr>
        <w:t xml:space="preserve">ultimately </w:t>
      </w:r>
      <w:r>
        <w:rPr>
          <w:rFonts w:ascii="Bookman Old Style" w:hAnsi="Bookman Old Style"/>
          <w:sz w:val="24"/>
          <w:szCs w:val="24"/>
        </w:rPr>
        <w:t xml:space="preserve">catastrophic. </w:t>
      </w:r>
      <w:r w:rsidR="00643C3C">
        <w:rPr>
          <w:rFonts w:ascii="Bookman Old Style" w:hAnsi="Bookman Old Style"/>
          <w:sz w:val="24"/>
          <w:szCs w:val="24"/>
        </w:rPr>
        <w:t>In less than a year Fred had lost his newborn son</w:t>
      </w:r>
      <w:r w:rsidR="00D45AE4">
        <w:rPr>
          <w:rFonts w:ascii="Bookman Old Style" w:hAnsi="Bookman Old Style"/>
          <w:sz w:val="24"/>
          <w:szCs w:val="24"/>
        </w:rPr>
        <w:t xml:space="preserve"> and heir</w:t>
      </w:r>
      <w:r w:rsidR="00643C3C">
        <w:rPr>
          <w:rFonts w:ascii="Bookman Old Style" w:hAnsi="Bookman Old Style"/>
          <w:sz w:val="24"/>
          <w:szCs w:val="24"/>
        </w:rPr>
        <w:t xml:space="preserve"> and his</w:t>
      </w:r>
      <w:r w:rsidR="008C12A7">
        <w:rPr>
          <w:rFonts w:ascii="Bookman Old Style" w:hAnsi="Bookman Old Style"/>
          <w:sz w:val="24"/>
          <w:szCs w:val="24"/>
        </w:rPr>
        <w:t xml:space="preserve"> beloved</w:t>
      </w:r>
      <w:r w:rsidR="00643C3C">
        <w:rPr>
          <w:rFonts w:ascii="Bookman Old Style" w:hAnsi="Bookman Old Style"/>
          <w:sz w:val="24"/>
          <w:szCs w:val="24"/>
        </w:rPr>
        <w:t xml:space="preserve"> wife. </w:t>
      </w:r>
      <w:r w:rsidR="00553D6A">
        <w:rPr>
          <w:rFonts w:ascii="Bookman Old Style" w:hAnsi="Bookman Old Style"/>
          <w:sz w:val="24"/>
          <w:szCs w:val="24"/>
        </w:rPr>
        <w:t>He had already</w:t>
      </w:r>
      <w:r w:rsidR="00E97928">
        <w:rPr>
          <w:rFonts w:ascii="Bookman Old Style" w:hAnsi="Bookman Old Style"/>
          <w:sz w:val="24"/>
          <w:szCs w:val="24"/>
        </w:rPr>
        <w:t xml:space="preserve"> lost his</w:t>
      </w:r>
      <w:r w:rsidR="00E97928">
        <w:t xml:space="preserve"> </w:t>
      </w:r>
      <w:r w:rsidR="00E97928" w:rsidRPr="009C7C39">
        <w:rPr>
          <w:rFonts w:ascii="Bookman Old Style" w:hAnsi="Bookman Old Style"/>
        </w:rPr>
        <w:t>older</w:t>
      </w:r>
      <w:r w:rsidR="00E97928">
        <w:rPr>
          <w:rFonts w:ascii="Bookman Old Style" w:hAnsi="Bookman Old Style"/>
          <w:sz w:val="24"/>
          <w:szCs w:val="24"/>
        </w:rPr>
        <w:t xml:space="preserve"> brother William Archer in a riding accident</w:t>
      </w:r>
      <w:r w:rsidR="00D70C06">
        <w:rPr>
          <w:rFonts w:ascii="Bookman Old Style" w:hAnsi="Bookman Old Style"/>
          <w:sz w:val="24"/>
          <w:szCs w:val="24"/>
        </w:rPr>
        <w:t xml:space="preserve"> aged just 24</w:t>
      </w:r>
      <w:r w:rsidR="00E97928">
        <w:rPr>
          <w:rFonts w:ascii="Bookman Old Style" w:hAnsi="Bookman Old Style"/>
          <w:sz w:val="24"/>
          <w:szCs w:val="24"/>
        </w:rPr>
        <w:t xml:space="preserve"> at Cheltenham</w:t>
      </w:r>
      <w:r w:rsidR="00553D6A">
        <w:rPr>
          <w:rFonts w:ascii="Bookman Old Style" w:hAnsi="Bookman Old Style"/>
          <w:sz w:val="24"/>
          <w:szCs w:val="24"/>
        </w:rPr>
        <w:t xml:space="preserve"> in 1878</w:t>
      </w:r>
      <w:r w:rsidR="00671B51">
        <w:rPr>
          <w:rFonts w:ascii="Bookman Old Style" w:hAnsi="Bookman Old Style"/>
          <w:sz w:val="24"/>
          <w:szCs w:val="24"/>
        </w:rPr>
        <w:t>.</w:t>
      </w:r>
    </w:p>
    <w:p w14:paraId="2ABA9C0A" w14:textId="082A2B57" w:rsidR="0031562F" w:rsidRDefault="00200BC5">
      <w:pPr>
        <w:rPr>
          <w:rFonts w:ascii="Bookman Old Style" w:hAnsi="Bookman Old Style"/>
          <w:sz w:val="24"/>
          <w:szCs w:val="24"/>
        </w:rPr>
      </w:pPr>
      <w:r>
        <w:rPr>
          <w:rFonts w:ascii="Bookman Old Style" w:hAnsi="Bookman Old Style"/>
          <w:sz w:val="24"/>
          <w:szCs w:val="24"/>
        </w:rPr>
        <w:t>He became depressed and even contempla</w:t>
      </w:r>
      <w:r w:rsidR="00553D6A">
        <w:rPr>
          <w:rFonts w:ascii="Bookman Old Style" w:hAnsi="Bookman Old Style"/>
          <w:sz w:val="24"/>
          <w:szCs w:val="24"/>
        </w:rPr>
        <w:t>ted</w:t>
      </w:r>
      <w:r>
        <w:rPr>
          <w:rFonts w:ascii="Bookman Old Style" w:hAnsi="Bookman Old Style"/>
          <w:sz w:val="24"/>
          <w:szCs w:val="24"/>
        </w:rPr>
        <w:t xml:space="preserve"> giving up riding</w:t>
      </w:r>
      <w:r w:rsidR="00D45AE4">
        <w:rPr>
          <w:rFonts w:ascii="Bookman Old Style" w:hAnsi="Bookman Old Style"/>
          <w:sz w:val="24"/>
          <w:szCs w:val="24"/>
        </w:rPr>
        <w:t xml:space="preserve"> altogether</w:t>
      </w:r>
      <w:r>
        <w:rPr>
          <w:rFonts w:ascii="Bookman Old Style" w:hAnsi="Bookman Old Style"/>
          <w:sz w:val="24"/>
          <w:szCs w:val="24"/>
        </w:rPr>
        <w:t>.</w:t>
      </w:r>
      <w:r w:rsidR="00DD59FB">
        <w:rPr>
          <w:rFonts w:ascii="Bookman Old Style" w:hAnsi="Bookman Old Style"/>
          <w:sz w:val="24"/>
          <w:szCs w:val="24"/>
        </w:rPr>
        <w:t xml:space="preserve"> </w:t>
      </w:r>
      <w:r w:rsidR="007C7D5D">
        <w:rPr>
          <w:rFonts w:ascii="Bookman Old Style" w:hAnsi="Bookman Old Style"/>
          <w:sz w:val="24"/>
          <w:szCs w:val="24"/>
        </w:rPr>
        <w:t>Letters of sympathy poured in from all over the world but Fred remained in a melancholy stupor oblivious to those around him.</w:t>
      </w:r>
      <w:r w:rsidR="00920771">
        <w:rPr>
          <w:rFonts w:ascii="Bookman Old Style" w:hAnsi="Bookman Old Style"/>
          <w:sz w:val="24"/>
          <w:szCs w:val="24"/>
        </w:rPr>
        <w:t xml:space="preserve"> “Once or </w:t>
      </w:r>
      <w:proofErr w:type="gramStart"/>
      <w:r w:rsidR="006F22AB">
        <w:rPr>
          <w:rFonts w:ascii="Bookman Old Style" w:hAnsi="Bookman Old Style"/>
          <w:sz w:val="24"/>
          <w:szCs w:val="24"/>
        </w:rPr>
        <w:t>twice</w:t>
      </w:r>
      <w:proofErr w:type="gramEnd"/>
      <w:r w:rsidR="006F22AB">
        <w:rPr>
          <w:rFonts w:ascii="Bookman Old Style" w:hAnsi="Bookman Old Style"/>
          <w:sz w:val="24"/>
          <w:szCs w:val="24"/>
        </w:rPr>
        <w:t xml:space="preserve"> </w:t>
      </w:r>
      <w:r w:rsidR="00920771">
        <w:rPr>
          <w:rFonts w:ascii="Bookman Old Style" w:hAnsi="Bookman Old Style"/>
          <w:sz w:val="24"/>
          <w:szCs w:val="24"/>
        </w:rPr>
        <w:t>he spoke of suicide”</w:t>
      </w:r>
      <w:r w:rsidR="006F22AB">
        <w:rPr>
          <w:rFonts w:ascii="Bookman Old Style" w:hAnsi="Bookman Old Style"/>
          <w:sz w:val="24"/>
          <w:szCs w:val="24"/>
        </w:rPr>
        <w:t xml:space="preserve"> (Welcome, p152),</w:t>
      </w:r>
      <w:r w:rsidR="00920771">
        <w:rPr>
          <w:rFonts w:ascii="Bookman Old Style" w:hAnsi="Bookman Old Style"/>
          <w:sz w:val="24"/>
          <w:szCs w:val="24"/>
        </w:rPr>
        <w:t xml:space="preserve"> something had to be done.</w:t>
      </w:r>
      <w:r w:rsidR="00D45AE4">
        <w:rPr>
          <w:rFonts w:ascii="Bookman Old Style" w:hAnsi="Bookman Old Style"/>
          <w:sz w:val="24"/>
          <w:szCs w:val="24"/>
        </w:rPr>
        <w:t xml:space="preserve"> This was a man who wasn’t used to losing, especially in the public eye.</w:t>
      </w:r>
    </w:p>
    <w:p w14:paraId="5825D869" w14:textId="0439E7AF" w:rsidR="006F22AB" w:rsidRDefault="006F22AB">
      <w:pPr>
        <w:rPr>
          <w:rFonts w:ascii="Bookman Old Style" w:hAnsi="Bookman Old Style"/>
          <w:sz w:val="24"/>
          <w:szCs w:val="24"/>
        </w:rPr>
      </w:pPr>
      <w:r>
        <w:rPr>
          <w:rFonts w:ascii="Bookman Old Style" w:hAnsi="Bookman Old Style"/>
          <w:noProof/>
          <w:sz w:val="24"/>
          <w:szCs w:val="24"/>
        </w:rPr>
        <w:drawing>
          <wp:inline distT="0" distB="0" distL="0" distR="0" wp14:anchorId="3C79D727" wp14:editId="4F1557B3">
            <wp:extent cx="3128394" cy="4171308"/>
            <wp:effectExtent l="0" t="0" r="0" b="1270"/>
            <wp:docPr id="1609637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37098" name="Picture 16096370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6375" cy="4208618"/>
                    </a:xfrm>
                    <a:prstGeom prst="rect">
                      <a:avLst/>
                    </a:prstGeom>
                  </pic:spPr>
                </pic:pic>
              </a:graphicData>
            </a:graphic>
          </wp:inline>
        </w:drawing>
      </w:r>
    </w:p>
    <w:p w14:paraId="59163440" w14:textId="03E74187" w:rsidR="00174393" w:rsidRDefault="00174393">
      <w:pPr>
        <w:rPr>
          <w:rFonts w:ascii="Bookman Old Style" w:hAnsi="Bookman Old Style"/>
          <w:i/>
          <w:iCs/>
          <w:sz w:val="24"/>
          <w:szCs w:val="24"/>
        </w:rPr>
      </w:pPr>
      <w:r w:rsidRPr="00174393">
        <w:rPr>
          <w:rFonts w:ascii="Bookman Old Style" w:hAnsi="Bookman Old Style"/>
          <w:i/>
          <w:iCs/>
          <w:sz w:val="24"/>
          <w:szCs w:val="24"/>
        </w:rPr>
        <w:t>The Archer grave at Newmarket Cemeter</w:t>
      </w:r>
      <w:r w:rsidR="001121A2">
        <w:rPr>
          <w:rFonts w:ascii="Bookman Old Style" w:hAnsi="Bookman Old Style"/>
          <w:i/>
          <w:iCs/>
          <w:sz w:val="24"/>
          <w:szCs w:val="24"/>
        </w:rPr>
        <w:t>y.</w:t>
      </w:r>
    </w:p>
    <w:p w14:paraId="6AA34572" w14:textId="77777777" w:rsidR="00DD59FB" w:rsidRPr="00174393" w:rsidRDefault="00DD59FB">
      <w:pPr>
        <w:rPr>
          <w:rFonts w:ascii="Bookman Old Style" w:hAnsi="Bookman Old Style"/>
          <w:i/>
          <w:iCs/>
          <w:sz w:val="24"/>
          <w:szCs w:val="24"/>
        </w:rPr>
      </w:pPr>
    </w:p>
    <w:p w14:paraId="2C9D0835" w14:textId="41184EB9" w:rsidR="005F7B94" w:rsidRPr="005F7B94" w:rsidRDefault="00E61886">
      <w:pPr>
        <w:rPr>
          <w:rFonts w:ascii="Bookman Old Style" w:hAnsi="Bookman Old Style"/>
          <w:i/>
          <w:iCs/>
          <w:sz w:val="40"/>
          <w:szCs w:val="40"/>
        </w:rPr>
      </w:pPr>
      <w:r>
        <w:rPr>
          <w:rFonts w:ascii="Bookman Old Style" w:hAnsi="Bookman Old Style"/>
          <w:i/>
          <w:iCs/>
          <w:sz w:val="40"/>
          <w:szCs w:val="40"/>
        </w:rPr>
        <w:lastRenderedPageBreak/>
        <w:t>Home Straight</w:t>
      </w:r>
      <w:r w:rsidR="005F7B94">
        <w:rPr>
          <w:rFonts w:ascii="Bookman Old Style" w:hAnsi="Bookman Old Style"/>
          <w:i/>
          <w:iCs/>
          <w:sz w:val="40"/>
          <w:szCs w:val="40"/>
        </w:rPr>
        <w:t>.</w:t>
      </w:r>
    </w:p>
    <w:p w14:paraId="79B0509C" w14:textId="3EBA509B" w:rsidR="008A1EFF" w:rsidRDefault="00920771">
      <w:pPr>
        <w:rPr>
          <w:rFonts w:ascii="Bookman Old Style" w:hAnsi="Bookman Old Style"/>
          <w:sz w:val="24"/>
          <w:szCs w:val="24"/>
        </w:rPr>
      </w:pPr>
      <w:r>
        <w:rPr>
          <w:rFonts w:ascii="Bookman Old Style" w:hAnsi="Bookman Old Style"/>
          <w:sz w:val="24"/>
          <w:szCs w:val="24"/>
        </w:rPr>
        <w:t xml:space="preserve">We all deal with </w:t>
      </w:r>
      <w:r w:rsidR="00DD59FB">
        <w:rPr>
          <w:rFonts w:ascii="Bookman Old Style" w:hAnsi="Bookman Old Style"/>
          <w:sz w:val="24"/>
          <w:szCs w:val="24"/>
        </w:rPr>
        <w:t>grief</w:t>
      </w:r>
      <w:r>
        <w:rPr>
          <w:rFonts w:ascii="Bookman Old Style" w:hAnsi="Bookman Old Style"/>
          <w:sz w:val="24"/>
          <w:szCs w:val="24"/>
        </w:rPr>
        <w:t xml:space="preserve"> in different ways; in the</w:t>
      </w:r>
      <w:r w:rsidR="001E68D8">
        <w:rPr>
          <w:rFonts w:ascii="Bookman Old Style" w:hAnsi="Bookman Old Style"/>
          <w:sz w:val="24"/>
          <w:szCs w:val="24"/>
        </w:rPr>
        <w:t xml:space="preserve"> following </w:t>
      </w:r>
      <w:r>
        <w:rPr>
          <w:rFonts w:ascii="Bookman Old Style" w:hAnsi="Bookman Old Style"/>
          <w:sz w:val="24"/>
          <w:szCs w:val="24"/>
        </w:rPr>
        <w:t>year</w:t>
      </w:r>
      <w:r w:rsidR="001E68D8">
        <w:rPr>
          <w:rFonts w:ascii="Bookman Old Style" w:hAnsi="Bookman Old Style"/>
          <w:sz w:val="24"/>
          <w:szCs w:val="24"/>
        </w:rPr>
        <w:t xml:space="preserve"> of</w:t>
      </w:r>
      <w:r>
        <w:rPr>
          <w:rFonts w:ascii="Bookman Old Style" w:hAnsi="Bookman Old Style"/>
          <w:sz w:val="24"/>
          <w:szCs w:val="24"/>
        </w:rPr>
        <w:t xml:space="preserve"> 1885 Fred seemed determined to put his all into racing; a</w:t>
      </w:r>
      <w:r w:rsidR="001E68D8">
        <w:rPr>
          <w:rFonts w:ascii="Bookman Old Style" w:hAnsi="Bookman Old Style"/>
          <w:sz w:val="24"/>
          <w:szCs w:val="24"/>
        </w:rPr>
        <w:t xml:space="preserve"> close</w:t>
      </w:r>
      <w:r>
        <w:rPr>
          <w:rFonts w:ascii="Bookman Old Style" w:hAnsi="Bookman Old Style"/>
          <w:sz w:val="24"/>
          <w:szCs w:val="24"/>
        </w:rPr>
        <w:t xml:space="preserve"> friend took him to America for a change of scenery and he returned in better spirits and </w:t>
      </w:r>
      <w:r w:rsidR="001121A2">
        <w:rPr>
          <w:rFonts w:ascii="Bookman Old Style" w:hAnsi="Bookman Old Style"/>
          <w:sz w:val="24"/>
          <w:szCs w:val="24"/>
        </w:rPr>
        <w:t>even</w:t>
      </w:r>
      <w:r>
        <w:rPr>
          <w:rFonts w:ascii="Bookman Old Style" w:hAnsi="Bookman Old Style"/>
          <w:sz w:val="24"/>
          <w:szCs w:val="24"/>
        </w:rPr>
        <w:t xml:space="preserve"> </w:t>
      </w:r>
      <w:r w:rsidR="006F22AB">
        <w:rPr>
          <w:rFonts w:ascii="Bookman Old Style" w:hAnsi="Bookman Old Style"/>
          <w:sz w:val="24"/>
          <w:szCs w:val="24"/>
        </w:rPr>
        <w:t>put</w:t>
      </w:r>
      <w:r>
        <w:rPr>
          <w:rFonts w:ascii="Bookman Old Style" w:hAnsi="Bookman Old Style"/>
          <w:sz w:val="24"/>
          <w:szCs w:val="24"/>
        </w:rPr>
        <w:t xml:space="preserve"> weight on, being nearly 10 stone.</w:t>
      </w:r>
      <w:r w:rsidR="006F22AB">
        <w:rPr>
          <w:rFonts w:ascii="Bookman Old Style" w:hAnsi="Bookman Old Style"/>
          <w:sz w:val="24"/>
          <w:szCs w:val="24"/>
        </w:rPr>
        <w:t xml:space="preserve"> The </w:t>
      </w:r>
      <w:r w:rsidR="003C2462">
        <w:rPr>
          <w:rFonts w:ascii="Bookman Old Style" w:hAnsi="Bookman Old Style"/>
          <w:sz w:val="24"/>
          <w:szCs w:val="24"/>
        </w:rPr>
        <w:t>self-destructi</w:t>
      </w:r>
      <w:r w:rsidR="00122F3D">
        <w:rPr>
          <w:rFonts w:ascii="Bookman Old Style" w:hAnsi="Bookman Old Style"/>
          <w:sz w:val="24"/>
          <w:szCs w:val="24"/>
        </w:rPr>
        <w:t>ve</w:t>
      </w:r>
      <w:r w:rsidR="003C2462">
        <w:rPr>
          <w:rFonts w:ascii="Bookman Old Style" w:hAnsi="Bookman Old Style"/>
          <w:sz w:val="24"/>
          <w:szCs w:val="24"/>
        </w:rPr>
        <w:t xml:space="preserve"> battle commenced once </w:t>
      </w:r>
      <w:r w:rsidR="00DD59FB">
        <w:rPr>
          <w:rFonts w:ascii="Bookman Old Style" w:hAnsi="Bookman Old Style"/>
          <w:sz w:val="24"/>
          <w:szCs w:val="24"/>
        </w:rPr>
        <w:t>more.</w:t>
      </w:r>
    </w:p>
    <w:p w14:paraId="3EBF85C3" w14:textId="1CD09FD7" w:rsidR="00643C3C" w:rsidRDefault="00D45AE4">
      <w:pPr>
        <w:rPr>
          <w:rFonts w:ascii="Bookman Old Style" w:hAnsi="Bookman Old Style"/>
          <w:sz w:val="24"/>
          <w:szCs w:val="24"/>
        </w:rPr>
      </w:pPr>
      <w:r>
        <w:rPr>
          <w:rFonts w:ascii="Bookman Old Style" w:hAnsi="Bookman Old Style"/>
          <w:sz w:val="24"/>
          <w:szCs w:val="24"/>
        </w:rPr>
        <w:t xml:space="preserve">Days turned to months and with every win his body was weakened until </w:t>
      </w:r>
      <w:r w:rsidR="00085560">
        <w:rPr>
          <w:rFonts w:ascii="Bookman Old Style" w:hAnsi="Bookman Old Style"/>
          <w:sz w:val="24"/>
          <w:szCs w:val="24"/>
        </w:rPr>
        <w:t xml:space="preserve">it </w:t>
      </w:r>
      <w:r>
        <w:rPr>
          <w:rFonts w:ascii="Bookman Old Style" w:hAnsi="Bookman Old Style"/>
          <w:sz w:val="24"/>
          <w:szCs w:val="24"/>
        </w:rPr>
        <w:t>finally broke in November 1886. That year he won the Derby, the July Stakes, the Great Yorkshire Stakes</w:t>
      </w:r>
      <w:r w:rsidR="006405E1">
        <w:rPr>
          <w:rFonts w:ascii="Bookman Old Style" w:hAnsi="Bookman Old Style"/>
          <w:sz w:val="24"/>
          <w:szCs w:val="24"/>
        </w:rPr>
        <w:t xml:space="preserve">, the Champion </w:t>
      </w:r>
      <w:r w:rsidR="001A2C4D">
        <w:rPr>
          <w:rFonts w:ascii="Bookman Old Style" w:hAnsi="Bookman Old Style"/>
          <w:sz w:val="24"/>
          <w:szCs w:val="24"/>
        </w:rPr>
        <w:t>Stakes,</w:t>
      </w:r>
      <w:r w:rsidR="006405E1">
        <w:rPr>
          <w:rFonts w:ascii="Bookman Old Style" w:hAnsi="Bookman Old Style"/>
          <w:sz w:val="24"/>
          <w:szCs w:val="24"/>
        </w:rPr>
        <w:t xml:space="preserve"> and the St Leger to name a few.</w:t>
      </w:r>
    </w:p>
    <w:p w14:paraId="1953426D" w14:textId="17997A04" w:rsidR="00643C3C" w:rsidRDefault="00F10C31">
      <w:pPr>
        <w:rPr>
          <w:rFonts w:ascii="Bookman Old Style" w:hAnsi="Bookman Old Style"/>
          <w:sz w:val="24"/>
          <w:szCs w:val="24"/>
        </w:rPr>
      </w:pPr>
      <w:r>
        <w:rPr>
          <w:rFonts w:ascii="Bookman Old Style" w:hAnsi="Bookman Old Style"/>
          <w:sz w:val="24"/>
          <w:szCs w:val="24"/>
        </w:rPr>
        <w:t>In the October of 1886 he raced in Ireland. Weighing 9 stone 4lbs, Fred spent a day in the Turkish bath and used his special mixture to drop to 8 stone 12lb so he was able to take a place in the Curragh in County Kildare</w:t>
      </w:r>
      <w:r w:rsidR="001A2C4D">
        <w:rPr>
          <w:rFonts w:ascii="Bookman Old Style" w:hAnsi="Bookman Old Style"/>
          <w:sz w:val="24"/>
          <w:szCs w:val="24"/>
        </w:rPr>
        <w:t xml:space="preserve"> which he won</w:t>
      </w:r>
      <w:r>
        <w:rPr>
          <w:rFonts w:ascii="Bookman Old Style" w:hAnsi="Bookman Old Style"/>
          <w:sz w:val="24"/>
          <w:szCs w:val="24"/>
        </w:rPr>
        <w:t>.</w:t>
      </w:r>
      <w:r w:rsidR="001A2C4D">
        <w:rPr>
          <w:rFonts w:ascii="Bookman Old Style" w:hAnsi="Bookman Old Style"/>
          <w:sz w:val="24"/>
          <w:szCs w:val="24"/>
        </w:rPr>
        <w:t xml:space="preserve"> Returning to England onboard a mail steamer Fred had a conversation with his</w:t>
      </w:r>
      <w:r w:rsidR="008543DA">
        <w:rPr>
          <w:rFonts w:ascii="Bookman Old Style" w:hAnsi="Bookman Old Style"/>
          <w:sz w:val="24"/>
          <w:szCs w:val="24"/>
        </w:rPr>
        <w:t xml:space="preserve"> ex-jockey turned starter</w:t>
      </w:r>
      <w:r w:rsidR="001A2C4D">
        <w:rPr>
          <w:rFonts w:ascii="Bookman Old Style" w:hAnsi="Bookman Old Style"/>
          <w:sz w:val="24"/>
          <w:szCs w:val="24"/>
        </w:rPr>
        <w:t xml:space="preserve"> friend Harry Custance</w:t>
      </w:r>
      <w:r w:rsidR="003614CB">
        <w:rPr>
          <w:rFonts w:ascii="Bookman Old Style" w:hAnsi="Bookman Old Style"/>
          <w:sz w:val="24"/>
          <w:szCs w:val="24"/>
        </w:rPr>
        <w:t>:</w:t>
      </w:r>
    </w:p>
    <w:p w14:paraId="2EDFBC0F" w14:textId="56B57B87" w:rsidR="001A2C4D" w:rsidRDefault="001A2C4D">
      <w:pPr>
        <w:rPr>
          <w:rFonts w:ascii="Bookman Old Style" w:hAnsi="Bookman Old Style"/>
          <w:sz w:val="24"/>
          <w:szCs w:val="24"/>
        </w:rPr>
      </w:pPr>
      <w:r>
        <w:rPr>
          <w:rFonts w:ascii="Bookman Old Style" w:hAnsi="Bookman Old Style"/>
          <w:sz w:val="24"/>
          <w:szCs w:val="24"/>
        </w:rPr>
        <w:t>“You don’t mean to say you are going to ride 8 stone 7lb next week?”</w:t>
      </w:r>
    </w:p>
    <w:p w14:paraId="33D0CE46" w14:textId="4EDBC5D0" w:rsidR="001A2C4D" w:rsidRDefault="001A2C4D">
      <w:pPr>
        <w:rPr>
          <w:rFonts w:ascii="Bookman Old Style" w:hAnsi="Bookman Old Style"/>
          <w:sz w:val="24"/>
          <w:szCs w:val="24"/>
        </w:rPr>
      </w:pPr>
      <w:r>
        <w:rPr>
          <w:rFonts w:ascii="Bookman Old Style" w:hAnsi="Bookman Old Style"/>
          <w:sz w:val="24"/>
          <w:szCs w:val="24"/>
        </w:rPr>
        <w:t>Fred answered he was “sure to ride</w:t>
      </w:r>
      <w:r w:rsidR="005D42B5">
        <w:rPr>
          <w:rFonts w:ascii="Bookman Old Style" w:hAnsi="Bookman Old Style"/>
          <w:sz w:val="24"/>
          <w:szCs w:val="24"/>
        </w:rPr>
        <w:t>…</w:t>
      </w:r>
      <w:r>
        <w:rPr>
          <w:rFonts w:ascii="Bookman Old Style" w:hAnsi="Bookman Old Style"/>
          <w:sz w:val="24"/>
          <w:szCs w:val="24"/>
        </w:rPr>
        <w:t>8 stone 6lb or at most 8 stone 7lb. I shall win the Cambridgeshire…” He was warned by Custance that “he had seen many jockeys who wasted on physic…at the back end of the season and go out like the snuff of a candle.”</w:t>
      </w:r>
    </w:p>
    <w:p w14:paraId="0F6E2781" w14:textId="76B11FF2" w:rsidR="001A2C4D" w:rsidRDefault="001A2C4D">
      <w:pPr>
        <w:rPr>
          <w:rFonts w:ascii="Bookman Old Style" w:hAnsi="Bookman Old Style"/>
          <w:sz w:val="24"/>
          <w:szCs w:val="24"/>
        </w:rPr>
      </w:pPr>
      <w:r>
        <w:rPr>
          <w:rFonts w:ascii="Bookman Old Style" w:hAnsi="Bookman Old Style"/>
          <w:sz w:val="24"/>
          <w:szCs w:val="24"/>
        </w:rPr>
        <w:t>Fred replied “never mind if I go out or not. I shall do it.”</w:t>
      </w:r>
      <w:r w:rsidR="00D77B8A">
        <w:rPr>
          <w:rFonts w:ascii="Bookman Old Style" w:hAnsi="Bookman Old Style"/>
          <w:sz w:val="24"/>
          <w:szCs w:val="24"/>
        </w:rPr>
        <w:t xml:space="preserve"> </w:t>
      </w:r>
      <w:r w:rsidR="00B12638">
        <w:rPr>
          <w:rFonts w:ascii="Bookman Old Style" w:hAnsi="Bookman Old Style"/>
          <w:sz w:val="24"/>
          <w:szCs w:val="24"/>
        </w:rPr>
        <w:t>(Hump</w:t>
      </w:r>
      <w:r w:rsidR="00122F3D">
        <w:rPr>
          <w:rFonts w:ascii="Bookman Old Style" w:hAnsi="Bookman Old Style"/>
          <w:sz w:val="24"/>
          <w:szCs w:val="24"/>
        </w:rPr>
        <w:t>h</w:t>
      </w:r>
      <w:r w:rsidR="00B12638">
        <w:rPr>
          <w:rFonts w:ascii="Bookman Old Style" w:hAnsi="Bookman Old Style"/>
          <w:sz w:val="24"/>
          <w:szCs w:val="24"/>
        </w:rPr>
        <w:t>r</w:t>
      </w:r>
      <w:r w:rsidR="00122F3D">
        <w:rPr>
          <w:rFonts w:ascii="Bookman Old Style" w:hAnsi="Bookman Old Style"/>
          <w:sz w:val="24"/>
          <w:szCs w:val="24"/>
        </w:rPr>
        <w:t>is, p245)</w:t>
      </w:r>
    </w:p>
    <w:p w14:paraId="0DA94F0C" w14:textId="40B8A200" w:rsidR="001A2C4D" w:rsidRDefault="00B12638">
      <w:pPr>
        <w:rPr>
          <w:rFonts w:ascii="Bookman Old Style" w:hAnsi="Bookman Old Style"/>
          <w:sz w:val="24"/>
          <w:szCs w:val="24"/>
        </w:rPr>
      </w:pPr>
      <w:r>
        <w:rPr>
          <w:rFonts w:ascii="Bookman Old Style" w:hAnsi="Bookman Old Style"/>
          <w:sz w:val="24"/>
          <w:szCs w:val="24"/>
        </w:rPr>
        <w:t>His tenacity failed him</w:t>
      </w:r>
      <w:r w:rsidR="00DD59FB">
        <w:rPr>
          <w:rFonts w:ascii="Bookman Old Style" w:hAnsi="Bookman Old Style"/>
          <w:sz w:val="24"/>
          <w:szCs w:val="24"/>
        </w:rPr>
        <w:t>,</w:t>
      </w:r>
      <w:r>
        <w:rPr>
          <w:rFonts w:ascii="Bookman Old Style" w:hAnsi="Bookman Old Style"/>
          <w:sz w:val="24"/>
          <w:szCs w:val="24"/>
        </w:rPr>
        <w:t xml:space="preserve"> Fred lost the race by a head.</w:t>
      </w:r>
      <w:r w:rsidR="00122F3D">
        <w:rPr>
          <w:rFonts w:ascii="Bookman Old Style" w:hAnsi="Bookman Old Style"/>
          <w:sz w:val="24"/>
          <w:szCs w:val="24"/>
        </w:rPr>
        <w:t xml:space="preserve"> By the end of the </w:t>
      </w:r>
      <w:proofErr w:type="gramStart"/>
      <w:r w:rsidR="00122F3D">
        <w:rPr>
          <w:rFonts w:ascii="Bookman Old Style" w:hAnsi="Bookman Old Style"/>
          <w:sz w:val="24"/>
          <w:szCs w:val="24"/>
        </w:rPr>
        <w:t>month</w:t>
      </w:r>
      <w:proofErr w:type="gramEnd"/>
      <w:r w:rsidR="00122F3D">
        <w:rPr>
          <w:rFonts w:ascii="Bookman Old Style" w:hAnsi="Bookman Old Style"/>
          <w:sz w:val="24"/>
          <w:szCs w:val="24"/>
        </w:rPr>
        <w:t xml:space="preserve"> he caught a fatal chill; the wasting and physic was the only thing going to win this time.</w:t>
      </w:r>
    </w:p>
    <w:p w14:paraId="7361CC61" w14:textId="2B3AAA8C" w:rsidR="00122F3D" w:rsidRDefault="00122F3D">
      <w:pPr>
        <w:rPr>
          <w:rFonts w:ascii="Bookman Old Style" w:hAnsi="Bookman Old Style"/>
          <w:sz w:val="24"/>
          <w:szCs w:val="24"/>
        </w:rPr>
      </w:pPr>
      <w:r>
        <w:rPr>
          <w:rFonts w:ascii="Bookman Old Style" w:hAnsi="Bookman Old Style"/>
          <w:sz w:val="24"/>
          <w:szCs w:val="24"/>
        </w:rPr>
        <w:t>In his bed at Falmouth House, Dr Wright diagnosed a “severe chill, followed by a high fever.” The next day (Sunday)</w:t>
      </w:r>
      <w:r w:rsidR="00216FFE">
        <w:rPr>
          <w:rFonts w:ascii="Bookman Old Style" w:hAnsi="Bookman Old Style"/>
          <w:sz w:val="24"/>
          <w:szCs w:val="24"/>
        </w:rPr>
        <w:t xml:space="preserve"> it had turned to typhoid fever. Fred’s sister</w:t>
      </w:r>
      <w:r w:rsidR="00EC5120">
        <w:rPr>
          <w:rFonts w:ascii="Bookman Old Style" w:hAnsi="Bookman Old Style"/>
          <w:sz w:val="24"/>
          <w:szCs w:val="24"/>
        </w:rPr>
        <w:t xml:space="preserve"> Emily</w:t>
      </w:r>
      <w:r w:rsidR="00216FFE">
        <w:rPr>
          <w:rFonts w:ascii="Bookman Old Style" w:hAnsi="Bookman Old Style"/>
          <w:sz w:val="24"/>
          <w:szCs w:val="24"/>
        </w:rPr>
        <w:t xml:space="preserve"> was in attendance as well as a nurse</w:t>
      </w:r>
      <w:r w:rsidR="00EC5120">
        <w:rPr>
          <w:rFonts w:ascii="Bookman Old Style" w:hAnsi="Bookman Old Style"/>
          <w:sz w:val="24"/>
          <w:szCs w:val="24"/>
        </w:rPr>
        <w:t>. The serious nature of his illness was soon spread to family, friends and his racing associates who sent messages of gentle encouragement and hopes for a speedy recovery.</w:t>
      </w:r>
    </w:p>
    <w:p w14:paraId="5C0AC193" w14:textId="27F924FC" w:rsidR="00643C3C" w:rsidRDefault="008C12A7">
      <w:pPr>
        <w:rPr>
          <w:rFonts w:ascii="Bookman Old Style" w:hAnsi="Bookman Old Style"/>
          <w:sz w:val="24"/>
          <w:szCs w:val="24"/>
        </w:rPr>
      </w:pPr>
      <w:r>
        <w:rPr>
          <w:rFonts w:ascii="Bookman Old Style" w:hAnsi="Bookman Old Style"/>
          <w:sz w:val="24"/>
          <w:szCs w:val="24"/>
        </w:rPr>
        <w:t>One of the complications of typhoid fever is the hallucinations and how it affects the mental health. Caused by a bacterial infection</w:t>
      </w:r>
      <w:r w:rsidR="007551CE">
        <w:rPr>
          <w:rFonts w:ascii="Bookman Old Style" w:hAnsi="Bookman Old Style"/>
          <w:sz w:val="24"/>
          <w:szCs w:val="24"/>
        </w:rPr>
        <w:t>,</w:t>
      </w:r>
      <w:r>
        <w:rPr>
          <w:rFonts w:ascii="Bookman Old Style" w:hAnsi="Bookman Old Style"/>
          <w:sz w:val="24"/>
          <w:szCs w:val="24"/>
        </w:rPr>
        <w:t xml:space="preserve"> it can a</w:t>
      </w:r>
      <w:r w:rsidR="00DD1566">
        <w:rPr>
          <w:rFonts w:ascii="Bookman Old Style" w:hAnsi="Bookman Old Style"/>
          <w:sz w:val="24"/>
          <w:szCs w:val="24"/>
        </w:rPr>
        <w:t>ttack</w:t>
      </w:r>
      <w:r>
        <w:rPr>
          <w:rFonts w:ascii="Bookman Old Style" w:hAnsi="Bookman Old Style"/>
          <w:sz w:val="24"/>
          <w:szCs w:val="24"/>
        </w:rPr>
        <w:t xml:space="preserve"> a</w:t>
      </w:r>
      <w:r w:rsidR="007551CE">
        <w:rPr>
          <w:rFonts w:ascii="Bookman Old Style" w:hAnsi="Bookman Old Style"/>
          <w:sz w:val="24"/>
          <w:szCs w:val="24"/>
        </w:rPr>
        <w:t>l</w:t>
      </w:r>
      <w:r>
        <w:rPr>
          <w:rFonts w:ascii="Bookman Old Style" w:hAnsi="Bookman Old Style"/>
          <w:sz w:val="24"/>
          <w:szCs w:val="24"/>
        </w:rPr>
        <w:t>l the body’s organs</w:t>
      </w:r>
      <w:r w:rsidR="007551CE">
        <w:rPr>
          <w:rFonts w:ascii="Bookman Old Style" w:hAnsi="Bookman Old Style"/>
          <w:sz w:val="24"/>
          <w:szCs w:val="24"/>
        </w:rPr>
        <w:t xml:space="preserve"> and is usually treated with antibiotics such as </w:t>
      </w:r>
      <w:r w:rsidR="001E68D8">
        <w:rPr>
          <w:rFonts w:ascii="Bookman Old Style" w:hAnsi="Bookman Old Style"/>
          <w:sz w:val="24"/>
          <w:szCs w:val="24"/>
        </w:rPr>
        <w:t>Ci</w:t>
      </w:r>
      <w:r w:rsidR="007551CE">
        <w:rPr>
          <w:rFonts w:ascii="Bookman Old Style" w:hAnsi="Bookman Old Style"/>
          <w:sz w:val="24"/>
          <w:szCs w:val="24"/>
        </w:rPr>
        <w:t>profloxacin, sadly for Fred they weren’t around until the early 20</w:t>
      </w:r>
      <w:r w:rsidR="007551CE" w:rsidRPr="007551CE">
        <w:rPr>
          <w:rFonts w:ascii="Bookman Old Style" w:hAnsi="Bookman Old Style"/>
          <w:sz w:val="24"/>
          <w:szCs w:val="24"/>
          <w:vertAlign w:val="superscript"/>
        </w:rPr>
        <w:t>th</w:t>
      </w:r>
      <w:r w:rsidR="007551CE">
        <w:rPr>
          <w:rFonts w:ascii="Bookman Old Style" w:hAnsi="Bookman Old Style"/>
          <w:sz w:val="24"/>
          <w:szCs w:val="24"/>
        </w:rPr>
        <w:t xml:space="preserve"> century, penicillin</w:t>
      </w:r>
      <w:r w:rsidR="001E68D8">
        <w:rPr>
          <w:rFonts w:ascii="Bookman Old Style" w:hAnsi="Bookman Old Style"/>
          <w:sz w:val="24"/>
          <w:szCs w:val="24"/>
        </w:rPr>
        <w:t xml:space="preserve"> only</w:t>
      </w:r>
      <w:r w:rsidR="007551CE">
        <w:rPr>
          <w:rFonts w:ascii="Bookman Old Style" w:hAnsi="Bookman Old Style"/>
          <w:sz w:val="24"/>
          <w:szCs w:val="24"/>
        </w:rPr>
        <w:t xml:space="preserve"> being discovered in 1928.</w:t>
      </w:r>
    </w:p>
    <w:p w14:paraId="580522F8" w14:textId="77777777" w:rsidR="00643C3C" w:rsidRDefault="00643C3C">
      <w:pPr>
        <w:rPr>
          <w:rFonts w:ascii="Bookman Old Style" w:hAnsi="Bookman Old Style"/>
          <w:sz w:val="24"/>
          <w:szCs w:val="24"/>
        </w:rPr>
      </w:pPr>
    </w:p>
    <w:p w14:paraId="3092C199" w14:textId="4397EC33" w:rsidR="00643C3C" w:rsidRDefault="003614CB">
      <w:pPr>
        <w:rPr>
          <w:rFonts w:ascii="Bookman Old Style" w:hAnsi="Bookman Old Style"/>
          <w:sz w:val="24"/>
          <w:szCs w:val="24"/>
        </w:rPr>
      </w:pPr>
      <w:r>
        <w:rPr>
          <w:rFonts w:ascii="Bookman Old Style" w:hAnsi="Bookman Old Style"/>
          <w:noProof/>
          <w:sz w:val="24"/>
          <w:szCs w:val="24"/>
        </w:rPr>
        <w:lastRenderedPageBreak/>
        <w:drawing>
          <wp:inline distT="0" distB="0" distL="0" distR="0" wp14:anchorId="364D3F76" wp14:editId="17CBDD78">
            <wp:extent cx="3291840" cy="4170521"/>
            <wp:effectExtent l="0" t="0" r="3810" b="1905"/>
            <wp:docPr id="23784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8144" name="Picture 237848144"/>
                    <pic:cNvPicPr/>
                  </pic:nvPicPr>
                  <pic:blipFill>
                    <a:blip r:embed="rId11">
                      <a:extLst>
                        <a:ext uri="{28A0092B-C50C-407E-A947-70E740481C1C}">
                          <a14:useLocalDpi xmlns:a14="http://schemas.microsoft.com/office/drawing/2010/main" val="0"/>
                        </a:ext>
                      </a:extLst>
                    </a:blip>
                    <a:stretch>
                      <a:fillRect/>
                    </a:stretch>
                  </pic:blipFill>
                  <pic:spPr>
                    <a:xfrm>
                      <a:off x="0" y="0"/>
                      <a:ext cx="3295407" cy="4175040"/>
                    </a:xfrm>
                    <a:prstGeom prst="rect">
                      <a:avLst/>
                    </a:prstGeom>
                  </pic:spPr>
                </pic:pic>
              </a:graphicData>
            </a:graphic>
          </wp:inline>
        </w:drawing>
      </w:r>
    </w:p>
    <w:p w14:paraId="308C1CF4" w14:textId="260B81F9" w:rsidR="00643C3C" w:rsidRPr="00585DA6" w:rsidRDefault="00585DA6">
      <w:pPr>
        <w:rPr>
          <w:rFonts w:ascii="Bookman Old Style" w:hAnsi="Bookman Old Style"/>
          <w:i/>
          <w:iCs/>
          <w:sz w:val="24"/>
          <w:szCs w:val="24"/>
        </w:rPr>
      </w:pPr>
      <w:r w:rsidRPr="00585DA6">
        <w:rPr>
          <w:rFonts w:ascii="Bookman Old Style" w:hAnsi="Bookman Old Style"/>
          <w:i/>
          <w:iCs/>
          <w:sz w:val="24"/>
          <w:szCs w:val="24"/>
        </w:rPr>
        <w:t xml:space="preserve">A handsome Fred in his jockey </w:t>
      </w:r>
      <w:r>
        <w:rPr>
          <w:rFonts w:ascii="Bookman Old Style" w:hAnsi="Bookman Old Style"/>
          <w:i/>
          <w:iCs/>
          <w:sz w:val="24"/>
          <w:szCs w:val="24"/>
        </w:rPr>
        <w:t>attire</w:t>
      </w:r>
      <w:r w:rsidRPr="00585DA6">
        <w:rPr>
          <w:rFonts w:ascii="Bookman Old Style" w:hAnsi="Bookman Old Style"/>
          <w:i/>
          <w:iCs/>
          <w:sz w:val="24"/>
          <w:szCs w:val="24"/>
        </w:rPr>
        <w:t>.</w:t>
      </w:r>
    </w:p>
    <w:p w14:paraId="638D1F05" w14:textId="25391F74" w:rsidR="009714AA" w:rsidRDefault="005D42B5">
      <w:pPr>
        <w:rPr>
          <w:rFonts w:ascii="Bookman Old Style" w:hAnsi="Bookman Old Style"/>
          <w:sz w:val="24"/>
          <w:szCs w:val="24"/>
        </w:rPr>
      </w:pPr>
      <w:r>
        <w:rPr>
          <w:rFonts w:ascii="Bookman Old Style" w:hAnsi="Bookman Old Style"/>
          <w:sz w:val="24"/>
          <w:szCs w:val="24"/>
        </w:rPr>
        <w:t>On the morning of Monday 8</w:t>
      </w:r>
      <w:r w:rsidRPr="005D42B5">
        <w:rPr>
          <w:rFonts w:ascii="Bookman Old Style" w:hAnsi="Bookman Old Style"/>
          <w:sz w:val="24"/>
          <w:szCs w:val="24"/>
          <w:vertAlign w:val="superscript"/>
        </w:rPr>
        <w:t>th</w:t>
      </w:r>
      <w:r>
        <w:rPr>
          <w:rFonts w:ascii="Bookman Old Style" w:hAnsi="Bookman Old Style"/>
          <w:sz w:val="24"/>
          <w:szCs w:val="24"/>
        </w:rPr>
        <w:t xml:space="preserve"> November Fred appeared to be recovering and had spoken with a friend from his sick bed.</w:t>
      </w:r>
      <w:r w:rsidR="00EE6B4D">
        <w:rPr>
          <w:rFonts w:ascii="Bookman Old Style" w:hAnsi="Bookman Old Style"/>
          <w:sz w:val="24"/>
          <w:szCs w:val="24"/>
        </w:rPr>
        <w:t xml:space="preserve"> In the afternoon</w:t>
      </w:r>
      <w:r w:rsidR="00B624BD">
        <w:rPr>
          <w:rFonts w:ascii="Bookman Old Style" w:hAnsi="Bookman Old Style"/>
          <w:sz w:val="24"/>
          <w:szCs w:val="24"/>
        </w:rPr>
        <w:t>, around 2pm, he</w:t>
      </w:r>
      <w:r w:rsidR="00EE6B4D">
        <w:rPr>
          <w:rFonts w:ascii="Bookman Old Style" w:hAnsi="Bookman Old Style"/>
          <w:sz w:val="24"/>
          <w:szCs w:val="24"/>
        </w:rPr>
        <w:t xml:space="preserve"> sent his nurse out of the bedroom to speak with his sister in private. She recalls at the death inquest</w:t>
      </w:r>
      <w:r w:rsidR="004B4959">
        <w:rPr>
          <w:rFonts w:ascii="Bookman Old Style" w:hAnsi="Bookman Old Style"/>
          <w:sz w:val="24"/>
          <w:szCs w:val="24"/>
        </w:rPr>
        <w:t xml:space="preserve"> held the following day</w:t>
      </w:r>
      <w:r w:rsidR="00EE6B4D">
        <w:rPr>
          <w:rFonts w:ascii="Bookman Old Style" w:hAnsi="Bookman Old Style"/>
          <w:sz w:val="24"/>
          <w:szCs w:val="24"/>
        </w:rPr>
        <w:t>:</w:t>
      </w:r>
    </w:p>
    <w:p w14:paraId="292231AF" w14:textId="12DF0207" w:rsidR="00EE6B4D" w:rsidRDefault="00EE6B4D">
      <w:pPr>
        <w:rPr>
          <w:rFonts w:ascii="Bookman Old Style" w:hAnsi="Bookman Old Style"/>
          <w:sz w:val="24"/>
          <w:szCs w:val="24"/>
        </w:rPr>
      </w:pPr>
      <w:r>
        <w:rPr>
          <w:rFonts w:ascii="Bookman Old Style" w:hAnsi="Bookman Old Style"/>
          <w:sz w:val="24"/>
          <w:szCs w:val="24"/>
        </w:rPr>
        <w:t xml:space="preserve">“When the nurse went </w:t>
      </w:r>
      <w:proofErr w:type="gramStart"/>
      <w:r>
        <w:rPr>
          <w:rFonts w:ascii="Bookman Old Style" w:hAnsi="Bookman Old Style"/>
          <w:sz w:val="24"/>
          <w:szCs w:val="24"/>
        </w:rPr>
        <w:t>out</w:t>
      </w:r>
      <w:proofErr w:type="gramEnd"/>
      <w:r>
        <w:rPr>
          <w:rFonts w:ascii="Bookman Old Style" w:hAnsi="Bookman Old Style"/>
          <w:sz w:val="24"/>
          <w:szCs w:val="24"/>
        </w:rPr>
        <w:t xml:space="preserve"> I was looking out of the window, and he said, ‘Are they coming?’ Almost immediately I heard a noise, and, looking round, saw that my brother was out of bed, and had something in his hand… I saw it was a revolver and tried to push it away.”</w:t>
      </w:r>
      <w:r w:rsidR="0056470E">
        <w:rPr>
          <w:rFonts w:ascii="Bookman Old Style" w:hAnsi="Bookman Old Style"/>
          <w:sz w:val="24"/>
          <w:szCs w:val="24"/>
        </w:rPr>
        <w:t xml:space="preserve"> (Humphris, p252)</w:t>
      </w:r>
    </w:p>
    <w:p w14:paraId="7EB5DCFA" w14:textId="0D69DD32" w:rsidR="00EE6B4D" w:rsidRDefault="00EE6B4D">
      <w:pPr>
        <w:rPr>
          <w:rFonts w:ascii="Bookman Old Style" w:hAnsi="Bookman Old Style"/>
          <w:sz w:val="24"/>
          <w:szCs w:val="24"/>
        </w:rPr>
      </w:pPr>
      <w:r>
        <w:rPr>
          <w:rFonts w:ascii="Bookman Old Style" w:hAnsi="Bookman Old Style"/>
          <w:sz w:val="24"/>
          <w:szCs w:val="24"/>
        </w:rPr>
        <w:t xml:space="preserve">A violent struggle occurred with Fred somehow finding strength to put </w:t>
      </w:r>
      <w:r w:rsidR="00B624BD">
        <w:rPr>
          <w:rFonts w:ascii="Bookman Old Style" w:hAnsi="Bookman Old Style"/>
          <w:sz w:val="24"/>
          <w:szCs w:val="24"/>
        </w:rPr>
        <w:t>one</w:t>
      </w:r>
      <w:r>
        <w:rPr>
          <w:rFonts w:ascii="Bookman Old Style" w:hAnsi="Bookman Old Style"/>
          <w:sz w:val="24"/>
          <w:szCs w:val="24"/>
        </w:rPr>
        <w:t xml:space="preserve"> arm around Emily’s neck and fire the revolver into his mouth with his other hand</w:t>
      </w:r>
      <w:r w:rsidR="00B624BD">
        <w:rPr>
          <w:rFonts w:ascii="Bookman Old Style" w:hAnsi="Bookman Old Style"/>
          <w:sz w:val="24"/>
          <w:szCs w:val="24"/>
        </w:rPr>
        <w:t>. They both fell to the floor against the bedroom door; Emily screaming for help. Fred died immediately. Nobody knew a revolver</w:t>
      </w:r>
      <w:r w:rsidR="006E7CFC">
        <w:rPr>
          <w:rFonts w:ascii="Bookman Old Style" w:hAnsi="Bookman Old Style"/>
          <w:sz w:val="24"/>
          <w:szCs w:val="24"/>
        </w:rPr>
        <w:t xml:space="preserve"> was available to him</w:t>
      </w:r>
      <w:r w:rsidR="00B624BD">
        <w:rPr>
          <w:rFonts w:ascii="Bookman Old Style" w:hAnsi="Bookman Old Style"/>
          <w:sz w:val="24"/>
          <w:szCs w:val="24"/>
        </w:rPr>
        <w:t xml:space="preserve"> in </w:t>
      </w:r>
      <w:r w:rsidR="006E7CFC">
        <w:rPr>
          <w:rFonts w:ascii="Bookman Old Style" w:hAnsi="Bookman Old Style"/>
          <w:sz w:val="24"/>
          <w:szCs w:val="24"/>
        </w:rPr>
        <w:t>the</w:t>
      </w:r>
      <w:r w:rsidR="00B624BD">
        <w:rPr>
          <w:rFonts w:ascii="Bookman Old Style" w:hAnsi="Bookman Old Style"/>
          <w:sz w:val="24"/>
          <w:szCs w:val="24"/>
        </w:rPr>
        <w:t xml:space="preserve"> room. It had been kept for security purposes as there had been several burglaries in the area.</w:t>
      </w:r>
      <w:r w:rsidR="00A602F8">
        <w:rPr>
          <w:rFonts w:ascii="Bookman Old Style" w:hAnsi="Bookman Old Style"/>
          <w:sz w:val="24"/>
          <w:szCs w:val="24"/>
        </w:rPr>
        <w:t xml:space="preserve"> Infact it was gifted to Fred from racehorse owner Thomas Roughton several years earlier.</w:t>
      </w:r>
    </w:p>
    <w:p w14:paraId="3AEE3615" w14:textId="297753C8" w:rsidR="00B624BD" w:rsidRDefault="00B624BD">
      <w:pPr>
        <w:rPr>
          <w:rFonts w:ascii="Bookman Old Style" w:hAnsi="Bookman Old Style"/>
          <w:sz w:val="24"/>
          <w:szCs w:val="24"/>
        </w:rPr>
      </w:pPr>
      <w:r>
        <w:rPr>
          <w:rFonts w:ascii="Bookman Old Style" w:hAnsi="Bookman Old Style"/>
          <w:sz w:val="24"/>
          <w:szCs w:val="24"/>
        </w:rPr>
        <w:t xml:space="preserve">The cause of death on the certificate </w:t>
      </w:r>
      <w:r w:rsidR="004B4959">
        <w:rPr>
          <w:rFonts w:ascii="Bookman Old Style" w:hAnsi="Bookman Old Style"/>
          <w:sz w:val="24"/>
          <w:szCs w:val="24"/>
        </w:rPr>
        <w:t>states:</w:t>
      </w:r>
    </w:p>
    <w:p w14:paraId="67757E74" w14:textId="5C1BDC82" w:rsidR="004B4959" w:rsidRPr="003F6C85" w:rsidRDefault="004B4959">
      <w:pPr>
        <w:rPr>
          <w:rFonts w:ascii="Bookman Old Style" w:hAnsi="Bookman Old Style"/>
          <w:i/>
          <w:iCs/>
          <w:sz w:val="24"/>
          <w:szCs w:val="24"/>
        </w:rPr>
      </w:pPr>
      <w:r w:rsidRPr="003F6C85">
        <w:rPr>
          <w:rFonts w:ascii="Bookman Old Style" w:hAnsi="Bookman Old Style"/>
          <w:i/>
          <w:iCs/>
          <w:sz w:val="24"/>
          <w:szCs w:val="24"/>
        </w:rPr>
        <w:t>“While in a state of temporary insanity induced by typhoid fever did kill himself by shooting himself with a revolver in the mouth and severing the spinal cord.”</w:t>
      </w:r>
    </w:p>
    <w:p w14:paraId="6F06E47E" w14:textId="55DC2824" w:rsidR="009714AA" w:rsidRDefault="00C360D0">
      <w:pPr>
        <w:rPr>
          <w:rFonts w:ascii="Bookman Old Style" w:hAnsi="Bookman Old Style"/>
          <w:sz w:val="24"/>
          <w:szCs w:val="24"/>
        </w:rPr>
      </w:pPr>
      <w:r>
        <w:rPr>
          <w:rFonts w:ascii="Bookman Old Style" w:hAnsi="Bookman Old Style"/>
          <w:sz w:val="24"/>
          <w:szCs w:val="24"/>
        </w:rPr>
        <w:lastRenderedPageBreak/>
        <w:t>Suicide was still a crime in England and Wales until 1961</w:t>
      </w:r>
      <w:r w:rsidR="000F71ED">
        <w:rPr>
          <w:rFonts w:ascii="Bookman Old Style" w:hAnsi="Bookman Old Style"/>
          <w:sz w:val="24"/>
          <w:szCs w:val="24"/>
        </w:rPr>
        <w:t>,</w:t>
      </w:r>
      <w:r>
        <w:rPr>
          <w:rFonts w:ascii="Bookman Old Style" w:hAnsi="Bookman Old Style"/>
          <w:sz w:val="24"/>
          <w:szCs w:val="24"/>
        </w:rPr>
        <w:t xml:space="preserve"> if you managed to survive an attempt</w:t>
      </w:r>
      <w:r w:rsidR="000F71ED">
        <w:rPr>
          <w:rFonts w:ascii="Bookman Old Style" w:hAnsi="Bookman Old Style"/>
          <w:sz w:val="24"/>
          <w:szCs w:val="24"/>
        </w:rPr>
        <w:t xml:space="preserve"> you</w:t>
      </w:r>
      <w:r>
        <w:rPr>
          <w:rFonts w:ascii="Bookman Old Style" w:hAnsi="Bookman Old Style"/>
          <w:sz w:val="24"/>
          <w:szCs w:val="24"/>
        </w:rPr>
        <w:t xml:space="preserve"> </w:t>
      </w:r>
      <w:r w:rsidR="00A664D5">
        <w:rPr>
          <w:rFonts w:ascii="Bookman Old Style" w:hAnsi="Bookman Old Style"/>
          <w:sz w:val="24"/>
          <w:szCs w:val="24"/>
        </w:rPr>
        <w:t>c</w:t>
      </w:r>
      <w:r>
        <w:rPr>
          <w:rFonts w:ascii="Bookman Old Style" w:hAnsi="Bookman Old Style"/>
          <w:sz w:val="24"/>
          <w:szCs w:val="24"/>
        </w:rPr>
        <w:t>ould be punished with a prison sentence</w:t>
      </w:r>
      <w:r w:rsidR="003F6C85">
        <w:rPr>
          <w:rFonts w:ascii="Bookman Old Style" w:hAnsi="Bookman Old Style"/>
          <w:sz w:val="24"/>
          <w:szCs w:val="24"/>
        </w:rPr>
        <w:t>.</w:t>
      </w:r>
    </w:p>
    <w:p w14:paraId="556535E1" w14:textId="77777777" w:rsidR="003F6C85" w:rsidRDefault="003F6C85">
      <w:pPr>
        <w:rPr>
          <w:rFonts w:ascii="Bookman Old Style" w:hAnsi="Bookman Old Style"/>
          <w:sz w:val="24"/>
          <w:szCs w:val="24"/>
        </w:rPr>
      </w:pPr>
      <w:r>
        <w:rPr>
          <w:rFonts w:ascii="Bookman Old Style" w:hAnsi="Bookman Old Style"/>
          <w:sz w:val="24"/>
          <w:szCs w:val="24"/>
        </w:rPr>
        <w:t xml:space="preserve">The fact it states he was not of a sound mind forgoes the criminal element. Dr Wright concurs this with his inquest evidence: </w:t>
      </w:r>
    </w:p>
    <w:p w14:paraId="6FB2C515" w14:textId="73E80117" w:rsidR="003F6C85" w:rsidRDefault="003F6C85">
      <w:pPr>
        <w:rPr>
          <w:rFonts w:ascii="Bookman Old Style" w:hAnsi="Bookman Old Style"/>
          <w:sz w:val="24"/>
          <w:szCs w:val="24"/>
        </w:rPr>
      </w:pPr>
      <w:r>
        <w:rPr>
          <w:rFonts w:ascii="Bookman Old Style" w:hAnsi="Bookman Old Style"/>
          <w:sz w:val="24"/>
          <w:szCs w:val="24"/>
        </w:rPr>
        <w:t>“He was not delirious in his fever, but disconnected in his thoughts. It seemed from the commencement to take a form of depression. I consider that in the weak state that he was in, followed by the fever, his brain was so disordered that he was not accountable for his actions…”</w:t>
      </w:r>
      <w:r w:rsidR="0056470E">
        <w:rPr>
          <w:rFonts w:ascii="Bookman Old Style" w:hAnsi="Bookman Old Style"/>
          <w:sz w:val="24"/>
          <w:szCs w:val="24"/>
        </w:rPr>
        <w:t xml:space="preserve"> (Humphris, p255)</w:t>
      </w:r>
    </w:p>
    <w:p w14:paraId="34ACA39E" w14:textId="05AFA100" w:rsidR="003F6C85" w:rsidRDefault="003F6C85">
      <w:pPr>
        <w:rPr>
          <w:rFonts w:ascii="Bookman Old Style" w:hAnsi="Bookman Old Style"/>
          <w:sz w:val="24"/>
          <w:szCs w:val="24"/>
        </w:rPr>
      </w:pPr>
      <w:r>
        <w:rPr>
          <w:rFonts w:ascii="Bookman Old Style" w:hAnsi="Bookman Old Style"/>
          <w:sz w:val="24"/>
          <w:szCs w:val="24"/>
        </w:rPr>
        <w:t>The jury unanimously and very quickly returned a verdict of suicide “whilst in a state of unsound mind.”</w:t>
      </w:r>
    </w:p>
    <w:p w14:paraId="7C6871CE" w14:textId="29ED6374" w:rsidR="009714AA" w:rsidRDefault="00865435">
      <w:pPr>
        <w:rPr>
          <w:rFonts w:ascii="Bookman Old Style" w:hAnsi="Bookman Old Style"/>
          <w:i/>
          <w:iCs/>
          <w:sz w:val="24"/>
          <w:szCs w:val="24"/>
        </w:rPr>
      </w:pPr>
      <w:r>
        <w:rPr>
          <w:rFonts w:ascii="Bookman Old Style" w:hAnsi="Bookman Old Style"/>
          <w:noProof/>
          <w:sz w:val="24"/>
          <w:szCs w:val="24"/>
        </w:rPr>
        <w:drawing>
          <wp:inline distT="0" distB="0" distL="0" distR="0" wp14:anchorId="7AE6E201" wp14:editId="211BD18D">
            <wp:extent cx="5688281" cy="5688281"/>
            <wp:effectExtent l="0" t="0" r="8255" b="8255"/>
            <wp:docPr id="37627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77347" name="Picture 3762773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299" cy="5721299"/>
                    </a:xfrm>
                    <a:prstGeom prst="rect">
                      <a:avLst/>
                    </a:prstGeom>
                  </pic:spPr>
                </pic:pic>
              </a:graphicData>
            </a:graphic>
          </wp:inline>
        </w:drawing>
      </w:r>
      <w:r w:rsidRPr="00865435">
        <w:rPr>
          <w:rFonts w:ascii="Bookman Old Style" w:hAnsi="Bookman Old Style"/>
          <w:i/>
          <w:iCs/>
          <w:sz w:val="24"/>
          <w:szCs w:val="24"/>
        </w:rPr>
        <w:t xml:space="preserve"> Archer related items including the revolver at the National Horseracing Museum in Newmarket.</w:t>
      </w:r>
      <w:r>
        <w:rPr>
          <w:rFonts w:ascii="Bookman Old Style" w:hAnsi="Bookman Old Style"/>
          <w:i/>
          <w:iCs/>
          <w:sz w:val="24"/>
          <w:szCs w:val="24"/>
        </w:rPr>
        <w:t xml:space="preserve"> Note the same plate as</w:t>
      </w:r>
      <w:r w:rsidR="004102E0">
        <w:rPr>
          <w:rFonts w:ascii="Bookman Old Style" w:hAnsi="Bookman Old Style"/>
          <w:i/>
          <w:iCs/>
          <w:sz w:val="24"/>
          <w:szCs w:val="24"/>
        </w:rPr>
        <w:t xml:space="preserve"> held</w:t>
      </w:r>
      <w:r>
        <w:rPr>
          <w:rFonts w:ascii="Bookman Old Style" w:hAnsi="Bookman Old Style"/>
          <w:i/>
          <w:iCs/>
          <w:sz w:val="24"/>
          <w:szCs w:val="24"/>
        </w:rPr>
        <w:t xml:space="preserve"> in the DANUM museum.</w:t>
      </w:r>
    </w:p>
    <w:p w14:paraId="3DD8C0F1" w14:textId="77777777" w:rsidR="001609EC" w:rsidRDefault="001609EC">
      <w:pPr>
        <w:rPr>
          <w:rFonts w:ascii="Bookman Old Style" w:hAnsi="Bookman Old Style"/>
          <w:sz w:val="24"/>
          <w:szCs w:val="24"/>
        </w:rPr>
      </w:pPr>
    </w:p>
    <w:p w14:paraId="140899D1" w14:textId="7DB5C3CC" w:rsidR="001609EC" w:rsidRDefault="001609EC">
      <w:pPr>
        <w:rPr>
          <w:rFonts w:ascii="Bookman Old Style" w:hAnsi="Bookman Old Style"/>
          <w:sz w:val="24"/>
          <w:szCs w:val="24"/>
        </w:rPr>
      </w:pPr>
      <w:r>
        <w:rPr>
          <w:rFonts w:ascii="Bookman Old Style" w:hAnsi="Bookman Old Style"/>
          <w:sz w:val="24"/>
          <w:szCs w:val="24"/>
        </w:rPr>
        <w:lastRenderedPageBreak/>
        <w:t>People all over the world were in shock at his death; the loss of potential to go even further in the racing world. Not to mention the disappointment for his numerous fans who placed regular bets on Fred.</w:t>
      </w:r>
    </w:p>
    <w:p w14:paraId="7ADD0A50" w14:textId="3F6EADA6" w:rsidR="00865435" w:rsidRPr="007815A6" w:rsidRDefault="007815A6">
      <w:pPr>
        <w:rPr>
          <w:rFonts w:ascii="Bookman Old Style" w:hAnsi="Bookman Old Style"/>
          <w:sz w:val="24"/>
          <w:szCs w:val="24"/>
        </w:rPr>
      </w:pPr>
      <w:r>
        <w:rPr>
          <w:rFonts w:ascii="Bookman Old Style" w:hAnsi="Bookman Old Style"/>
          <w:sz w:val="24"/>
          <w:szCs w:val="24"/>
        </w:rPr>
        <w:t>How much of Fred’s constant and extreme weight loss methods contributed to his death? The depression caused by bereavement, the financial pressure to win races, his daily relentlessness to attain goals? Did he burn out so his physical body had no choice to but to give up the fight whether it wa</w:t>
      </w:r>
      <w:r w:rsidR="00A664D5">
        <w:rPr>
          <w:rFonts w:ascii="Bookman Old Style" w:hAnsi="Bookman Old Style"/>
          <w:sz w:val="24"/>
          <w:szCs w:val="24"/>
        </w:rPr>
        <w:t>s malnutrition</w:t>
      </w:r>
      <w:r>
        <w:rPr>
          <w:rFonts w:ascii="Bookman Old Style" w:hAnsi="Bookman Old Style"/>
          <w:sz w:val="24"/>
          <w:szCs w:val="24"/>
        </w:rPr>
        <w:t>, abuse from dehydration, or bacterial infections?</w:t>
      </w:r>
      <w:r w:rsidR="00D04498">
        <w:rPr>
          <w:rFonts w:ascii="Bookman Old Style" w:hAnsi="Bookman Old Style"/>
          <w:sz w:val="24"/>
          <w:szCs w:val="24"/>
        </w:rPr>
        <w:t xml:space="preserve"> </w:t>
      </w:r>
    </w:p>
    <w:p w14:paraId="0253D735" w14:textId="0B04040C" w:rsidR="00046060" w:rsidRDefault="00A664D5">
      <w:pPr>
        <w:rPr>
          <w:rFonts w:ascii="Bookman Old Style" w:hAnsi="Bookman Old Style"/>
          <w:sz w:val="24"/>
          <w:szCs w:val="24"/>
        </w:rPr>
      </w:pPr>
      <w:r>
        <w:rPr>
          <w:rFonts w:ascii="Bookman Old Style" w:hAnsi="Bookman Old Style"/>
          <w:sz w:val="24"/>
          <w:szCs w:val="24"/>
        </w:rPr>
        <w:t>Fred has been the subject of several biographies, has a road named after him in Newmarket and the Fred Archer Stakes are run at Newmarket every summer. There are</w:t>
      </w:r>
      <w:r w:rsidR="00046060">
        <w:rPr>
          <w:rFonts w:ascii="Bookman Old Style" w:hAnsi="Bookman Old Style"/>
          <w:sz w:val="24"/>
          <w:szCs w:val="24"/>
        </w:rPr>
        <w:t xml:space="preserve"> also</w:t>
      </w:r>
      <w:r>
        <w:rPr>
          <w:rFonts w:ascii="Bookman Old Style" w:hAnsi="Bookman Old Style"/>
          <w:sz w:val="24"/>
          <w:szCs w:val="24"/>
        </w:rPr>
        <w:t xml:space="preserve"> living descendants through his daughter Nellie</w:t>
      </w:r>
      <w:r w:rsidR="00046060">
        <w:rPr>
          <w:rFonts w:ascii="Bookman Old Style" w:hAnsi="Bookman Old Style"/>
          <w:sz w:val="24"/>
          <w:szCs w:val="24"/>
        </w:rPr>
        <w:t xml:space="preserve"> (1884-1931) who had four children with her husband.</w:t>
      </w:r>
    </w:p>
    <w:p w14:paraId="54996E74" w14:textId="3E105A44" w:rsidR="00643C3C" w:rsidRDefault="00E11AAB">
      <w:pPr>
        <w:rPr>
          <w:rFonts w:ascii="Bookman Old Style" w:hAnsi="Bookman Old Style"/>
          <w:sz w:val="24"/>
          <w:szCs w:val="24"/>
        </w:rPr>
      </w:pPr>
      <w:r>
        <w:rPr>
          <w:rFonts w:ascii="Bookman Old Style" w:hAnsi="Bookman Old Style"/>
          <w:sz w:val="24"/>
          <w:szCs w:val="24"/>
        </w:rPr>
        <w:t xml:space="preserve">Despite the many upsetting and disturbing episodes in Fred’s short life, I wish to turn the reader’s attention back to the ceramic plate that encapsulates his determination, </w:t>
      </w:r>
      <w:r w:rsidR="00D45AE4">
        <w:rPr>
          <w:rFonts w:ascii="Bookman Old Style" w:hAnsi="Bookman Old Style"/>
          <w:sz w:val="24"/>
          <w:szCs w:val="24"/>
        </w:rPr>
        <w:t>successes,</w:t>
      </w:r>
      <w:r>
        <w:rPr>
          <w:rFonts w:ascii="Bookman Old Style" w:hAnsi="Bookman Old Style"/>
          <w:sz w:val="24"/>
          <w:szCs w:val="24"/>
        </w:rPr>
        <w:t xml:space="preserve"> and unparalleled performance in his career. I </w:t>
      </w:r>
      <w:r w:rsidR="00BF1141">
        <w:rPr>
          <w:rFonts w:ascii="Bookman Old Style" w:hAnsi="Bookman Old Style"/>
          <w:sz w:val="24"/>
          <w:szCs w:val="24"/>
        </w:rPr>
        <w:t xml:space="preserve">believe </w:t>
      </w:r>
      <w:r>
        <w:rPr>
          <w:rFonts w:ascii="Bookman Old Style" w:hAnsi="Bookman Old Style"/>
          <w:sz w:val="24"/>
          <w:szCs w:val="24"/>
        </w:rPr>
        <w:t xml:space="preserve">Fred Archer </w:t>
      </w:r>
      <w:r w:rsidR="00BF1141">
        <w:rPr>
          <w:rFonts w:ascii="Bookman Old Style" w:hAnsi="Bookman Old Style"/>
          <w:sz w:val="24"/>
          <w:szCs w:val="24"/>
        </w:rPr>
        <w:t>was</w:t>
      </w:r>
      <w:r w:rsidR="00D04498">
        <w:rPr>
          <w:rFonts w:ascii="Bookman Old Style" w:hAnsi="Bookman Old Style"/>
          <w:sz w:val="24"/>
          <w:szCs w:val="24"/>
        </w:rPr>
        <w:t xml:space="preserve"> truly</w:t>
      </w:r>
      <w:r w:rsidR="00BF1141">
        <w:rPr>
          <w:rFonts w:ascii="Bookman Old Style" w:hAnsi="Bookman Old Style"/>
          <w:sz w:val="24"/>
          <w:szCs w:val="24"/>
        </w:rPr>
        <w:t xml:space="preserve"> an </w:t>
      </w:r>
      <w:r w:rsidR="008C12A7">
        <w:rPr>
          <w:rFonts w:ascii="Bookman Old Style" w:hAnsi="Bookman Old Style"/>
          <w:sz w:val="24"/>
          <w:szCs w:val="24"/>
        </w:rPr>
        <w:t>incredible and</w:t>
      </w:r>
      <w:r w:rsidR="00D45AE4">
        <w:rPr>
          <w:rFonts w:ascii="Bookman Old Style" w:hAnsi="Bookman Old Style"/>
          <w:sz w:val="24"/>
          <w:szCs w:val="24"/>
        </w:rPr>
        <w:t xml:space="preserve"> triumphant </w:t>
      </w:r>
      <w:r>
        <w:rPr>
          <w:rFonts w:ascii="Bookman Old Style" w:hAnsi="Bookman Old Style"/>
          <w:sz w:val="24"/>
          <w:szCs w:val="24"/>
        </w:rPr>
        <w:t>sporting hero.</w:t>
      </w:r>
    </w:p>
    <w:p w14:paraId="1A732F0D" w14:textId="7AF42DC8" w:rsidR="00B01D0F" w:rsidRDefault="00B01D0F">
      <w:pPr>
        <w:rPr>
          <w:rFonts w:ascii="Bookman Old Style" w:hAnsi="Bookman Old Style"/>
          <w:sz w:val="24"/>
          <w:szCs w:val="24"/>
        </w:rPr>
      </w:pPr>
      <w:r>
        <w:rPr>
          <w:rFonts w:ascii="Bookman Old Style" w:hAnsi="Bookman Old Style"/>
          <w:noProof/>
          <w:sz w:val="24"/>
          <w:szCs w:val="24"/>
        </w:rPr>
        <w:drawing>
          <wp:inline distT="0" distB="0" distL="0" distR="0" wp14:anchorId="048D571C" wp14:editId="4051E71B">
            <wp:extent cx="2916000" cy="4369476"/>
            <wp:effectExtent l="0" t="0" r="0" b="0"/>
            <wp:docPr id="32569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97064" name="Picture 3256970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2180" cy="4408705"/>
                    </a:xfrm>
                    <a:prstGeom prst="rect">
                      <a:avLst/>
                    </a:prstGeom>
                  </pic:spPr>
                </pic:pic>
              </a:graphicData>
            </a:graphic>
          </wp:inline>
        </w:drawing>
      </w:r>
    </w:p>
    <w:p w14:paraId="6FEB310F" w14:textId="60F682E5" w:rsidR="00C82859" w:rsidRPr="00C82859" w:rsidRDefault="00C82859">
      <w:pPr>
        <w:rPr>
          <w:rFonts w:ascii="Bookman Old Style" w:hAnsi="Bookman Old Style"/>
          <w:i/>
          <w:iCs/>
          <w:sz w:val="24"/>
          <w:szCs w:val="24"/>
        </w:rPr>
      </w:pPr>
      <w:r w:rsidRPr="00C82859">
        <w:rPr>
          <w:rFonts w:ascii="Bookman Old Style" w:hAnsi="Bookman Old Style"/>
          <w:i/>
          <w:iCs/>
          <w:sz w:val="24"/>
          <w:szCs w:val="24"/>
        </w:rPr>
        <w:t>Fred with his daughter Nellie Archer</w:t>
      </w:r>
      <w:r w:rsidR="006854D3">
        <w:rPr>
          <w:rFonts w:ascii="Bookman Old Style" w:hAnsi="Bookman Old Style"/>
          <w:i/>
          <w:iCs/>
          <w:sz w:val="24"/>
          <w:szCs w:val="24"/>
        </w:rPr>
        <w:t>.</w:t>
      </w:r>
    </w:p>
    <w:p w14:paraId="43BDE18D" w14:textId="77777777" w:rsidR="00C82859" w:rsidRDefault="00C82859">
      <w:pPr>
        <w:rPr>
          <w:rFonts w:ascii="Bookman Old Style" w:hAnsi="Bookman Old Style"/>
          <w:sz w:val="24"/>
          <w:szCs w:val="24"/>
        </w:rPr>
      </w:pPr>
    </w:p>
    <w:p w14:paraId="3784A06E" w14:textId="77777777" w:rsidR="0026229F" w:rsidRPr="0056470E" w:rsidRDefault="008A1EFF" w:rsidP="0026229F">
      <w:pPr>
        <w:rPr>
          <w:rFonts w:ascii="Bookman Old Style" w:hAnsi="Bookman Old Style"/>
          <w:b/>
          <w:bCs/>
          <w:sz w:val="24"/>
          <w:szCs w:val="24"/>
        </w:rPr>
      </w:pPr>
      <w:r w:rsidRPr="0056470E">
        <w:rPr>
          <w:rFonts w:ascii="Bookman Old Style" w:hAnsi="Bookman Old Style"/>
          <w:b/>
          <w:bCs/>
          <w:sz w:val="24"/>
          <w:szCs w:val="24"/>
        </w:rPr>
        <w:lastRenderedPageBreak/>
        <w:t>Bibliography</w:t>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r w:rsidR="00E007CF" w:rsidRPr="0056470E">
        <w:rPr>
          <w:rFonts w:ascii="Bookman Old Style" w:hAnsi="Bookman Old Style"/>
          <w:b/>
          <w:bCs/>
          <w:sz w:val="24"/>
          <w:szCs w:val="24"/>
        </w:rPr>
        <w:tab/>
      </w:r>
    </w:p>
    <w:p w14:paraId="615559FD" w14:textId="751BFACB" w:rsidR="0026229F" w:rsidRPr="006E7CFC" w:rsidRDefault="0026229F" w:rsidP="006E7CFC">
      <w:pPr>
        <w:pStyle w:val="ListParagraph"/>
        <w:numPr>
          <w:ilvl w:val="0"/>
          <w:numId w:val="1"/>
        </w:numPr>
        <w:rPr>
          <w:rFonts w:ascii="Bookman Old Style" w:hAnsi="Bookman Old Style"/>
          <w:b/>
          <w:bCs/>
          <w:i/>
          <w:iCs/>
          <w:sz w:val="24"/>
          <w:szCs w:val="24"/>
        </w:rPr>
      </w:pPr>
      <w:r w:rsidRPr="006E7CFC">
        <w:rPr>
          <w:rFonts w:ascii="Bookman Old Style" w:hAnsi="Bookman Old Style"/>
          <w:i/>
          <w:iCs/>
          <w:sz w:val="24"/>
          <w:szCs w:val="24"/>
        </w:rPr>
        <w:t>The History of the St Leger Stakes</w:t>
      </w:r>
      <w:r w:rsidRPr="006E7CFC">
        <w:rPr>
          <w:rFonts w:ascii="Bookman Old Style" w:hAnsi="Bookman Old Style"/>
          <w:sz w:val="24"/>
          <w:szCs w:val="24"/>
        </w:rPr>
        <w:t>, J.S Fletcher, 1926. Hutchinson</w:t>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p>
    <w:p w14:paraId="56C7FDEB" w14:textId="0898B0D4" w:rsidR="0026229F" w:rsidRPr="006E7CFC" w:rsidRDefault="0026229F" w:rsidP="006E7CFC">
      <w:pPr>
        <w:pStyle w:val="ListParagraph"/>
        <w:numPr>
          <w:ilvl w:val="0"/>
          <w:numId w:val="1"/>
        </w:numPr>
        <w:rPr>
          <w:rFonts w:ascii="Bookman Old Style" w:hAnsi="Bookman Old Style"/>
          <w:sz w:val="24"/>
          <w:szCs w:val="24"/>
        </w:rPr>
      </w:pPr>
      <w:r w:rsidRPr="006E7CFC">
        <w:rPr>
          <w:rFonts w:ascii="Bookman Old Style" w:hAnsi="Bookman Old Style"/>
          <w:i/>
          <w:iCs/>
          <w:sz w:val="24"/>
          <w:szCs w:val="24"/>
        </w:rPr>
        <w:t xml:space="preserve">Modern Domestic Medicine, </w:t>
      </w:r>
      <w:r w:rsidRPr="006E7CFC">
        <w:rPr>
          <w:rFonts w:ascii="Bookman Old Style" w:hAnsi="Bookman Old Style"/>
          <w:sz w:val="24"/>
          <w:szCs w:val="24"/>
        </w:rPr>
        <w:t>Thomas J. Graham, 1835</w:t>
      </w:r>
      <w:r w:rsidR="00751898" w:rsidRPr="006E7CFC">
        <w:rPr>
          <w:rFonts w:ascii="Bookman Old Style" w:hAnsi="Bookman Old Style"/>
          <w:sz w:val="24"/>
          <w:szCs w:val="24"/>
        </w:rPr>
        <w:t>. Simpkin and Marshall</w:t>
      </w:r>
    </w:p>
    <w:p w14:paraId="1FD5EEA7" w14:textId="77777777" w:rsidR="0026229F" w:rsidRPr="006E7CFC" w:rsidRDefault="0026229F" w:rsidP="006E7CFC">
      <w:pPr>
        <w:pStyle w:val="ListParagraph"/>
        <w:numPr>
          <w:ilvl w:val="0"/>
          <w:numId w:val="1"/>
        </w:numPr>
        <w:rPr>
          <w:rFonts w:ascii="Bookman Old Style" w:hAnsi="Bookman Old Style"/>
          <w:sz w:val="24"/>
          <w:szCs w:val="24"/>
        </w:rPr>
      </w:pPr>
      <w:r w:rsidRPr="006E7CFC">
        <w:rPr>
          <w:rFonts w:ascii="Bookman Old Style" w:hAnsi="Bookman Old Style"/>
          <w:i/>
          <w:iCs/>
          <w:sz w:val="24"/>
          <w:szCs w:val="24"/>
        </w:rPr>
        <w:t>The Life of Fred Archer</w:t>
      </w:r>
      <w:r w:rsidRPr="006E7CFC">
        <w:rPr>
          <w:rFonts w:ascii="Bookman Old Style" w:hAnsi="Bookman Old Style"/>
          <w:sz w:val="24"/>
          <w:szCs w:val="24"/>
        </w:rPr>
        <w:t xml:space="preserve">, E.M Humphris, 1923. Hutchinson </w:t>
      </w:r>
    </w:p>
    <w:p w14:paraId="7EF30184" w14:textId="2A361887" w:rsidR="00B4133D" w:rsidRPr="006E7CFC" w:rsidRDefault="0026229F" w:rsidP="006E7CFC">
      <w:pPr>
        <w:pStyle w:val="ListParagraph"/>
        <w:numPr>
          <w:ilvl w:val="0"/>
          <w:numId w:val="1"/>
        </w:numPr>
        <w:rPr>
          <w:rFonts w:ascii="Bookman Old Style" w:hAnsi="Bookman Old Style"/>
          <w:b/>
          <w:bCs/>
          <w:i/>
          <w:iCs/>
          <w:sz w:val="24"/>
          <w:szCs w:val="24"/>
        </w:rPr>
      </w:pPr>
      <w:r w:rsidRPr="006E7CFC">
        <w:rPr>
          <w:rFonts w:ascii="Bookman Old Style" w:hAnsi="Bookman Old Style"/>
          <w:i/>
          <w:iCs/>
          <w:sz w:val="24"/>
          <w:szCs w:val="24"/>
        </w:rPr>
        <w:t>Racing in Doncaster</w:t>
      </w:r>
      <w:r w:rsidRPr="006E7CFC">
        <w:rPr>
          <w:rFonts w:ascii="Bookman Old Style" w:hAnsi="Bookman Old Style"/>
          <w:sz w:val="24"/>
          <w:szCs w:val="24"/>
        </w:rPr>
        <w:t>, Peter Tuffrey, 2009. The History Press</w:t>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r w:rsidR="00E007CF" w:rsidRPr="006E7CFC">
        <w:rPr>
          <w:rFonts w:ascii="Bookman Old Style" w:hAnsi="Bookman Old Style"/>
          <w:b/>
          <w:bCs/>
          <w:i/>
          <w:iCs/>
          <w:sz w:val="24"/>
          <w:szCs w:val="24"/>
        </w:rPr>
        <w:tab/>
      </w:r>
    </w:p>
    <w:p w14:paraId="2FDAEDE9" w14:textId="138FACBC" w:rsidR="005F7B94" w:rsidRPr="006E7CFC" w:rsidRDefault="007408A6" w:rsidP="006E7CFC">
      <w:pPr>
        <w:pStyle w:val="ListParagraph"/>
        <w:numPr>
          <w:ilvl w:val="0"/>
          <w:numId w:val="1"/>
        </w:numPr>
        <w:rPr>
          <w:rFonts w:ascii="Bookman Old Style" w:hAnsi="Bookman Old Style"/>
          <w:sz w:val="24"/>
          <w:szCs w:val="24"/>
        </w:rPr>
      </w:pPr>
      <w:r w:rsidRPr="006E7CFC">
        <w:rPr>
          <w:rFonts w:ascii="Bookman Old Style" w:hAnsi="Bookman Old Style"/>
          <w:i/>
          <w:iCs/>
          <w:sz w:val="24"/>
          <w:szCs w:val="24"/>
        </w:rPr>
        <w:t xml:space="preserve">Fred Archer His Life and Times, </w:t>
      </w:r>
      <w:r w:rsidRPr="006E7CFC">
        <w:rPr>
          <w:rFonts w:ascii="Bookman Old Style" w:hAnsi="Bookman Old Style"/>
          <w:sz w:val="24"/>
          <w:szCs w:val="24"/>
        </w:rPr>
        <w:t>John Welcome, 1967. Faber and Faber</w:t>
      </w:r>
    </w:p>
    <w:p w14:paraId="3DF9CCD4" w14:textId="30C9A7B4" w:rsidR="0031562F" w:rsidRPr="0056470E" w:rsidRDefault="0031562F" w:rsidP="006E7CFC">
      <w:pPr>
        <w:pStyle w:val="ListParagraph"/>
        <w:numPr>
          <w:ilvl w:val="0"/>
          <w:numId w:val="1"/>
        </w:numPr>
        <w:rPr>
          <w:rFonts w:ascii="Bookman Old Style" w:hAnsi="Bookman Old Style"/>
          <w:i/>
          <w:iCs/>
          <w:sz w:val="24"/>
          <w:szCs w:val="24"/>
        </w:rPr>
      </w:pPr>
      <w:r w:rsidRPr="006E7CFC">
        <w:rPr>
          <w:rFonts w:ascii="Bookman Old Style" w:hAnsi="Bookman Old Style"/>
          <w:i/>
          <w:iCs/>
          <w:sz w:val="24"/>
          <w:szCs w:val="24"/>
        </w:rPr>
        <w:t xml:space="preserve">Falmouth House, Newmarket. </w:t>
      </w:r>
      <w:r w:rsidR="00492621" w:rsidRPr="006E7CFC">
        <w:rPr>
          <w:rFonts w:ascii="Bookman Old Style" w:hAnsi="Bookman Old Style"/>
          <w:i/>
          <w:iCs/>
          <w:sz w:val="24"/>
          <w:szCs w:val="24"/>
        </w:rPr>
        <w:t xml:space="preserve">A </w:t>
      </w:r>
      <w:r w:rsidRPr="006E7CFC">
        <w:rPr>
          <w:rFonts w:ascii="Bookman Old Style" w:hAnsi="Bookman Old Style"/>
          <w:i/>
          <w:iCs/>
          <w:sz w:val="24"/>
          <w:szCs w:val="24"/>
        </w:rPr>
        <w:t xml:space="preserve">Catalogue of </w:t>
      </w:r>
      <w:r w:rsidR="00492621" w:rsidRPr="006E7CFC">
        <w:rPr>
          <w:rFonts w:ascii="Bookman Old Style" w:hAnsi="Bookman Old Style"/>
          <w:i/>
          <w:iCs/>
          <w:sz w:val="24"/>
          <w:szCs w:val="24"/>
        </w:rPr>
        <w:t>F</w:t>
      </w:r>
      <w:r w:rsidRPr="006E7CFC">
        <w:rPr>
          <w:rFonts w:ascii="Bookman Old Style" w:hAnsi="Bookman Old Style"/>
          <w:i/>
          <w:iCs/>
          <w:sz w:val="24"/>
          <w:szCs w:val="24"/>
        </w:rPr>
        <w:t xml:space="preserve">urniture and </w:t>
      </w:r>
      <w:r w:rsidR="00492621" w:rsidRPr="006E7CFC">
        <w:rPr>
          <w:rFonts w:ascii="Bookman Old Style" w:hAnsi="Bookman Old Style"/>
          <w:i/>
          <w:iCs/>
          <w:sz w:val="24"/>
          <w:szCs w:val="24"/>
        </w:rPr>
        <w:t>Numerous E</w:t>
      </w:r>
      <w:r w:rsidRPr="006E7CFC">
        <w:rPr>
          <w:rFonts w:ascii="Bookman Old Style" w:hAnsi="Bookman Old Style"/>
          <w:i/>
          <w:iCs/>
          <w:sz w:val="24"/>
          <w:szCs w:val="24"/>
        </w:rPr>
        <w:t>ffects</w:t>
      </w:r>
      <w:r w:rsidR="00492621" w:rsidRPr="006E7CFC">
        <w:rPr>
          <w:rFonts w:ascii="Bookman Old Style" w:hAnsi="Bookman Old Style"/>
          <w:i/>
          <w:iCs/>
          <w:sz w:val="24"/>
          <w:szCs w:val="24"/>
        </w:rPr>
        <w:t xml:space="preserve"> to be Sold by Auction</w:t>
      </w:r>
      <w:r w:rsidRPr="006E7CFC">
        <w:rPr>
          <w:rFonts w:ascii="Bookman Old Style" w:hAnsi="Bookman Old Style"/>
          <w:sz w:val="24"/>
          <w:szCs w:val="24"/>
        </w:rPr>
        <w:t>,</w:t>
      </w:r>
      <w:r w:rsidR="00492621" w:rsidRPr="006E7CFC">
        <w:rPr>
          <w:rFonts w:ascii="Bookman Old Style" w:hAnsi="Bookman Old Style"/>
          <w:sz w:val="24"/>
          <w:szCs w:val="24"/>
        </w:rPr>
        <w:t xml:space="preserve"> printed</w:t>
      </w:r>
      <w:r w:rsidRPr="006E7CFC">
        <w:rPr>
          <w:rFonts w:ascii="Bookman Old Style" w:hAnsi="Bookman Old Style"/>
          <w:sz w:val="24"/>
          <w:szCs w:val="24"/>
        </w:rPr>
        <w:t xml:space="preserve"> 1887</w:t>
      </w:r>
    </w:p>
    <w:p w14:paraId="2E0EA302" w14:textId="77777777" w:rsidR="0056470E" w:rsidRDefault="0056470E" w:rsidP="0056470E">
      <w:pPr>
        <w:pStyle w:val="ListParagraph"/>
        <w:rPr>
          <w:rFonts w:ascii="Bookman Old Style" w:hAnsi="Bookman Old Style"/>
          <w:sz w:val="24"/>
          <w:szCs w:val="24"/>
        </w:rPr>
      </w:pPr>
    </w:p>
    <w:p w14:paraId="75EF8607" w14:textId="77777777" w:rsidR="0056470E" w:rsidRDefault="0056470E" w:rsidP="0056470E">
      <w:pPr>
        <w:pStyle w:val="ListParagraph"/>
        <w:rPr>
          <w:rFonts w:ascii="Bookman Old Style" w:hAnsi="Bookman Old Style"/>
          <w:sz w:val="24"/>
          <w:szCs w:val="24"/>
        </w:rPr>
      </w:pPr>
    </w:p>
    <w:p w14:paraId="6D27045A" w14:textId="77777777" w:rsidR="0056470E" w:rsidRDefault="0056470E" w:rsidP="0056470E">
      <w:pPr>
        <w:pStyle w:val="ListParagraph"/>
        <w:rPr>
          <w:rFonts w:ascii="Bookman Old Style" w:hAnsi="Bookman Old Style"/>
          <w:sz w:val="24"/>
          <w:szCs w:val="24"/>
        </w:rPr>
      </w:pPr>
    </w:p>
    <w:p w14:paraId="5C76CB2D" w14:textId="77777777" w:rsidR="0056470E" w:rsidRDefault="0056470E" w:rsidP="0056470E">
      <w:pPr>
        <w:pStyle w:val="ListParagraph"/>
        <w:rPr>
          <w:rFonts w:ascii="Bookman Old Style" w:hAnsi="Bookman Old Style"/>
          <w:sz w:val="24"/>
          <w:szCs w:val="24"/>
        </w:rPr>
      </w:pPr>
    </w:p>
    <w:p w14:paraId="1B204709" w14:textId="77777777" w:rsidR="0056470E" w:rsidRPr="006E7CFC" w:rsidRDefault="0056470E" w:rsidP="0056470E">
      <w:pPr>
        <w:pStyle w:val="ListParagraph"/>
        <w:rPr>
          <w:rFonts w:ascii="Bookman Old Style" w:hAnsi="Bookman Old Style"/>
          <w:i/>
          <w:iCs/>
          <w:sz w:val="24"/>
          <w:szCs w:val="24"/>
        </w:rPr>
      </w:pPr>
    </w:p>
    <w:sectPr w:rsidR="0056470E" w:rsidRPr="006E7C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070BC" w14:textId="77777777" w:rsidR="005700A5" w:rsidRDefault="005700A5" w:rsidP="003651D7">
      <w:pPr>
        <w:spacing w:after="0" w:line="240" w:lineRule="auto"/>
      </w:pPr>
      <w:r>
        <w:separator/>
      </w:r>
    </w:p>
  </w:endnote>
  <w:endnote w:type="continuationSeparator" w:id="0">
    <w:p w14:paraId="01CD3CD2" w14:textId="77777777" w:rsidR="005700A5" w:rsidRDefault="005700A5" w:rsidP="00365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55B6F" w14:textId="77777777" w:rsidR="005700A5" w:rsidRDefault="005700A5" w:rsidP="003651D7">
      <w:pPr>
        <w:spacing w:after="0" w:line="240" w:lineRule="auto"/>
      </w:pPr>
      <w:r>
        <w:separator/>
      </w:r>
    </w:p>
  </w:footnote>
  <w:footnote w:type="continuationSeparator" w:id="0">
    <w:p w14:paraId="2DC0C8C4" w14:textId="77777777" w:rsidR="005700A5" w:rsidRDefault="005700A5" w:rsidP="00365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9224C"/>
    <w:multiLevelType w:val="hybridMultilevel"/>
    <w:tmpl w:val="C72C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998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051"/>
    <w:rsid w:val="000101BC"/>
    <w:rsid w:val="00031C01"/>
    <w:rsid w:val="00046060"/>
    <w:rsid w:val="0005488D"/>
    <w:rsid w:val="0006174F"/>
    <w:rsid w:val="00072288"/>
    <w:rsid w:val="00085560"/>
    <w:rsid w:val="000C6FF5"/>
    <w:rsid w:val="000D7AAD"/>
    <w:rsid w:val="000F71ED"/>
    <w:rsid w:val="001076C5"/>
    <w:rsid w:val="001121A2"/>
    <w:rsid w:val="00112C63"/>
    <w:rsid w:val="00122F3D"/>
    <w:rsid w:val="0014200C"/>
    <w:rsid w:val="00142C9B"/>
    <w:rsid w:val="001609EC"/>
    <w:rsid w:val="00165051"/>
    <w:rsid w:val="00174393"/>
    <w:rsid w:val="001920A3"/>
    <w:rsid w:val="001A2C4D"/>
    <w:rsid w:val="001C5C4C"/>
    <w:rsid w:val="001D6ACB"/>
    <w:rsid w:val="001E110E"/>
    <w:rsid w:val="001E5EEA"/>
    <w:rsid w:val="001E68D8"/>
    <w:rsid w:val="001F5668"/>
    <w:rsid w:val="00200BC5"/>
    <w:rsid w:val="00216FFE"/>
    <w:rsid w:val="00220A9D"/>
    <w:rsid w:val="00222632"/>
    <w:rsid w:val="00243021"/>
    <w:rsid w:val="0026229F"/>
    <w:rsid w:val="002931F5"/>
    <w:rsid w:val="002D2013"/>
    <w:rsid w:val="00313880"/>
    <w:rsid w:val="0031562F"/>
    <w:rsid w:val="00330C32"/>
    <w:rsid w:val="0033796B"/>
    <w:rsid w:val="00354452"/>
    <w:rsid w:val="003614CB"/>
    <w:rsid w:val="003651D7"/>
    <w:rsid w:val="0039258F"/>
    <w:rsid w:val="003B2E14"/>
    <w:rsid w:val="003C2462"/>
    <w:rsid w:val="003E01A8"/>
    <w:rsid w:val="003F6C85"/>
    <w:rsid w:val="004102E0"/>
    <w:rsid w:val="0042105A"/>
    <w:rsid w:val="0043178C"/>
    <w:rsid w:val="004422B9"/>
    <w:rsid w:val="004432FB"/>
    <w:rsid w:val="00474E2B"/>
    <w:rsid w:val="00492621"/>
    <w:rsid w:val="00497299"/>
    <w:rsid w:val="004B4959"/>
    <w:rsid w:val="004E2FF1"/>
    <w:rsid w:val="004E765E"/>
    <w:rsid w:val="0050713D"/>
    <w:rsid w:val="005132C8"/>
    <w:rsid w:val="00521D1D"/>
    <w:rsid w:val="00527E04"/>
    <w:rsid w:val="005447BA"/>
    <w:rsid w:val="00553D6A"/>
    <w:rsid w:val="0056470E"/>
    <w:rsid w:val="005700A5"/>
    <w:rsid w:val="00572F46"/>
    <w:rsid w:val="0057348C"/>
    <w:rsid w:val="005812C5"/>
    <w:rsid w:val="00585DA6"/>
    <w:rsid w:val="005A332C"/>
    <w:rsid w:val="005A70A7"/>
    <w:rsid w:val="005B6AEB"/>
    <w:rsid w:val="005D42B5"/>
    <w:rsid w:val="005F7B94"/>
    <w:rsid w:val="0063074D"/>
    <w:rsid w:val="006317C2"/>
    <w:rsid w:val="006405E1"/>
    <w:rsid w:val="00643C3C"/>
    <w:rsid w:val="0065630F"/>
    <w:rsid w:val="006571AE"/>
    <w:rsid w:val="00671B51"/>
    <w:rsid w:val="00672D29"/>
    <w:rsid w:val="00680128"/>
    <w:rsid w:val="006854D3"/>
    <w:rsid w:val="006D352E"/>
    <w:rsid w:val="006E0359"/>
    <w:rsid w:val="006E7CFC"/>
    <w:rsid w:val="006F22AB"/>
    <w:rsid w:val="007010E4"/>
    <w:rsid w:val="00726B56"/>
    <w:rsid w:val="007408A6"/>
    <w:rsid w:val="007501C6"/>
    <w:rsid w:val="00751898"/>
    <w:rsid w:val="007551CE"/>
    <w:rsid w:val="0076568C"/>
    <w:rsid w:val="007815A6"/>
    <w:rsid w:val="0078584C"/>
    <w:rsid w:val="007C2795"/>
    <w:rsid w:val="007C7D5D"/>
    <w:rsid w:val="007D6BE3"/>
    <w:rsid w:val="007F5E44"/>
    <w:rsid w:val="008542C2"/>
    <w:rsid w:val="008543DA"/>
    <w:rsid w:val="00865435"/>
    <w:rsid w:val="008A1EFF"/>
    <w:rsid w:val="008C12A7"/>
    <w:rsid w:val="008D3E9A"/>
    <w:rsid w:val="008D418E"/>
    <w:rsid w:val="008E04C5"/>
    <w:rsid w:val="008E3DB5"/>
    <w:rsid w:val="008F14E0"/>
    <w:rsid w:val="00901FB0"/>
    <w:rsid w:val="009076AE"/>
    <w:rsid w:val="00920771"/>
    <w:rsid w:val="00936D53"/>
    <w:rsid w:val="00942860"/>
    <w:rsid w:val="00963732"/>
    <w:rsid w:val="0096394F"/>
    <w:rsid w:val="00970A7A"/>
    <w:rsid w:val="009714AA"/>
    <w:rsid w:val="00977C8C"/>
    <w:rsid w:val="009C5521"/>
    <w:rsid w:val="009C7C39"/>
    <w:rsid w:val="009D4780"/>
    <w:rsid w:val="009D6449"/>
    <w:rsid w:val="00A06A93"/>
    <w:rsid w:val="00A0730D"/>
    <w:rsid w:val="00A1410F"/>
    <w:rsid w:val="00A352ED"/>
    <w:rsid w:val="00A602F8"/>
    <w:rsid w:val="00A664D5"/>
    <w:rsid w:val="00A84A6E"/>
    <w:rsid w:val="00AC57D4"/>
    <w:rsid w:val="00B01D0F"/>
    <w:rsid w:val="00B12638"/>
    <w:rsid w:val="00B37FE8"/>
    <w:rsid w:val="00B4133D"/>
    <w:rsid w:val="00B44200"/>
    <w:rsid w:val="00B624BD"/>
    <w:rsid w:val="00B7042E"/>
    <w:rsid w:val="00BA7412"/>
    <w:rsid w:val="00BC23CC"/>
    <w:rsid w:val="00BE000B"/>
    <w:rsid w:val="00BF1141"/>
    <w:rsid w:val="00C12359"/>
    <w:rsid w:val="00C360D0"/>
    <w:rsid w:val="00C54EF5"/>
    <w:rsid w:val="00C67129"/>
    <w:rsid w:val="00C82859"/>
    <w:rsid w:val="00C87B36"/>
    <w:rsid w:val="00C91A2B"/>
    <w:rsid w:val="00C945B7"/>
    <w:rsid w:val="00CA1006"/>
    <w:rsid w:val="00CA12EA"/>
    <w:rsid w:val="00CE014A"/>
    <w:rsid w:val="00CE761B"/>
    <w:rsid w:val="00D00828"/>
    <w:rsid w:val="00D04498"/>
    <w:rsid w:val="00D066A8"/>
    <w:rsid w:val="00D45AE4"/>
    <w:rsid w:val="00D53027"/>
    <w:rsid w:val="00D70C06"/>
    <w:rsid w:val="00D759F7"/>
    <w:rsid w:val="00D77B8A"/>
    <w:rsid w:val="00DD1566"/>
    <w:rsid w:val="00DD59FB"/>
    <w:rsid w:val="00DF1685"/>
    <w:rsid w:val="00E007CF"/>
    <w:rsid w:val="00E11AAB"/>
    <w:rsid w:val="00E53C04"/>
    <w:rsid w:val="00E60474"/>
    <w:rsid w:val="00E61886"/>
    <w:rsid w:val="00E82FB7"/>
    <w:rsid w:val="00E86784"/>
    <w:rsid w:val="00E97928"/>
    <w:rsid w:val="00EC5120"/>
    <w:rsid w:val="00ED0469"/>
    <w:rsid w:val="00EE08BE"/>
    <w:rsid w:val="00EE31E0"/>
    <w:rsid w:val="00EE6B4D"/>
    <w:rsid w:val="00EF139B"/>
    <w:rsid w:val="00EF4FE0"/>
    <w:rsid w:val="00F019FE"/>
    <w:rsid w:val="00F10C31"/>
    <w:rsid w:val="00F559C1"/>
    <w:rsid w:val="00F65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A16A9"/>
  <w15:chartTrackingRefBased/>
  <w15:docId w15:val="{68A7EAE8-681A-4B33-94C1-3CB7078B3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1D7"/>
  </w:style>
  <w:style w:type="paragraph" w:styleId="Footer">
    <w:name w:val="footer"/>
    <w:basedOn w:val="Normal"/>
    <w:link w:val="FooterChar"/>
    <w:uiPriority w:val="99"/>
    <w:unhideWhenUsed/>
    <w:rsid w:val="00365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1D7"/>
  </w:style>
  <w:style w:type="character" w:styleId="Hyperlink">
    <w:name w:val="Hyperlink"/>
    <w:basedOn w:val="DefaultParagraphFont"/>
    <w:uiPriority w:val="99"/>
    <w:semiHidden/>
    <w:unhideWhenUsed/>
    <w:rsid w:val="00220A9D"/>
    <w:rPr>
      <w:color w:val="0000FF"/>
      <w:u w:val="single"/>
    </w:rPr>
  </w:style>
  <w:style w:type="paragraph" w:styleId="ListParagraph">
    <w:name w:val="List Paragraph"/>
    <w:basedOn w:val="Normal"/>
    <w:uiPriority w:val="34"/>
    <w:qFormat/>
    <w:rsid w:val="006E7C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90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1842</TotalTime>
  <Pages>11</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87</cp:revision>
  <dcterms:created xsi:type="dcterms:W3CDTF">2024-02-06T15:52:00Z</dcterms:created>
  <dcterms:modified xsi:type="dcterms:W3CDTF">2024-05-02T15:04:00Z</dcterms:modified>
</cp:coreProperties>
</file>